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E813" w14:textId="77777777" w:rsidR="00C729A8" w:rsidRDefault="00E51943">
      <w:pPr>
        <w:rPr>
          <w:rFonts w:ascii="Arial" w:eastAsia="Arial" w:hAnsi="Arial" w:cs="Arial"/>
          <w:b/>
          <w:sz w:val="32"/>
          <w:szCs w:val="32"/>
        </w:rPr>
      </w:pPr>
      <w:r>
        <w:rPr>
          <w:rFonts w:ascii="Arial" w:eastAsia="Arial" w:hAnsi="Arial" w:cs="Arial"/>
          <w:b/>
          <w:sz w:val="32"/>
          <w:szCs w:val="32"/>
        </w:rPr>
        <w:t>Appeal Guide and Form</w:t>
      </w:r>
    </w:p>
    <w:p w14:paraId="3883218E" w14:textId="77777777" w:rsidR="00C729A8" w:rsidRDefault="00E51943">
      <w:pPr>
        <w:rPr>
          <w:rFonts w:ascii="Arial" w:eastAsia="Arial" w:hAnsi="Arial" w:cs="Arial"/>
          <w:b/>
          <w:sz w:val="32"/>
          <w:szCs w:val="32"/>
        </w:rPr>
      </w:pPr>
      <w:r>
        <w:rPr>
          <w:rFonts w:ascii="Arial" w:eastAsia="Arial" w:hAnsi="Arial" w:cs="Arial"/>
          <w:b/>
          <w:sz w:val="32"/>
          <w:szCs w:val="32"/>
        </w:rPr>
        <w:t>Competence Test Centre</w:t>
      </w:r>
    </w:p>
    <w:p w14:paraId="19AB19C8" w14:textId="77777777" w:rsidR="00C729A8" w:rsidRDefault="00C729A8">
      <w:pPr>
        <w:rPr>
          <w:rFonts w:ascii="Arial" w:eastAsia="Arial" w:hAnsi="Arial" w:cs="Arial"/>
          <w:b/>
          <w:sz w:val="32"/>
          <w:szCs w:val="32"/>
        </w:rPr>
      </w:pPr>
    </w:p>
    <w:p w14:paraId="5408D549" w14:textId="77777777" w:rsidR="00C729A8" w:rsidRDefault="00E51943">
      <w:pPr>
        <w:spacing w:line="300" w:lineRule="auto"/>
        <w:rPr>
          <w:rFonts w:ascii="Arial" w:eastAsia="Arial" w:hAnsi="Arial" w:cs="Arial"/>
          <w:b/>
          <w:sz w:val="24"/>
          <w:szCs w:val="24"/>
        </w:rPr>
      </w:pPr>
      <w:r>
        <w:rPr>
          <w:rFonts w:ascii="Arial" w:eastAsia="Arial" w:hAnsi="Arial" w:cs="Arial"/>
          <w:b/>
          <w:sz w:val="24"/>
          <w:szCs w:val="24"/>
        </w:rPr>
        <w:t>What grounds can I use as the basis for an appeal?</w:t>
      </w:r>
    </w:p>
    <w:p w14:paraId="71EB443B" w14:textId="77777777" w:rsidR="00C729A8" w:rsidRDefault="00E51943">
      <w:pPr>
        <w:pBdr>
          <w:top w:val="nil"/>
          <w:left w:val="nil"/>
          <w:bottom w:val="nil"/>
          <w:right w:val="nil"/>
          <w:between w:val="nil"/>
        </w:pBdr>
        <w:spacing w:line="300" w:lineRule="auto"/>
        <w:rPr>
          <w:rFonts w:ascii="Arial" w:eastAsia="Arial" w:hAnsi="Arial" w:cs="Arial"/>
          <w:color w:val="000000"/>
          <w:sz w:val="24"/>
          <w:szCs w:val="24"/>
        </w:rPr>
      </w:pPr>
      <w:r>
        <w:rPr>
          <w:rFonts w:ascii="Arial" w:eastAsia="Arial" w:hAnsi="Arial" w:cs="Arial"/>
          <w:color w:val="000000"/>
          <w:sz w:val="24"/>
          <w:szCs w:val="24"/>
        </w:rPr>
        <w:t>If you believe that your result is incorrect or that a mistake occurred during the process of your assessment, or that an irregularity has occurred in the application of the Assessment Regulations or in the conduct of the examination, and you think that this has had a direct and demonstrably detrimental effect on your performance, then you may be able to make an appeal.</w:t>
      </w:r>
    </w:p>
    <w:p w14:paraId="69A58F28" w14:textId="77777777" w:rsidR="00C729A8" w:rsidRDefault="00E51943">
      <w:pPr>
        <w:pBdr>
          <w:top w:val="nil"/>
          <w:left w:val="nil"/>
          <w:bottom w:val="nil"/>
          <w:right w:val="nil"/>
          <w:between w:val="nil"/>
        </w:pBdr>
        <w:spacing w:line="300" w:lineRule="auto"/>
        <w:rPr>
          <w:rFonts w:ascii="Arial" w:eastAsia="Arial" w:hAnsi="Arial" w:cs="Arial"/>
          <w:b/>
          <w:color w:val="000000"/>
          <w:sz w:val="24"/>
          <w:szCs w:val="24"/>
        </w:rPr>
      </w:pPr>
      <w:r>
        <w:rPr>
          <w:rFonts w:ascii="Arial" w:eastAsia="Arial" w:hAnsi="Arial" w:cs="Arial"/>
          <w:b/>
          <w:color w:val="000000"/>
          <w:sz w:val="24"/>
          <w:szCs w:val="24"/>
        </w:rPr>
        <w:t> </w:t>
      </w:r>
    </w:p>
    <w:p w14:paraId="0F71D7F6" w14:textId="77777777" w:rsidR="00C729A8" w:rsidRDefault="00E51943">
      <w:pPr>
        <w:pStyle w:val="Heading2"/>
        <w:spacing w:line="300" w:lineRule="auto"/>
        <w:ind w:left="0"/>
        <w:rPr>
          <w:rFonts w:ascii="Arial" w:eastAsia="Arial" w:hAnsi="Arial" w:cs="Arial"/>
        </w:rPr>
      </w:pPr>
      <w:r>
        <w:rPr>
          <w:rFonts w:ascii="Arial" w:eastAsia="Arial" w:hAnsi="Arial" w:cs="Arial"/>
        </w:rPr>
        <w:t>In what situations might appeal be worthwhile?</w:t>
      </w:r>
    </w:p>
    <w:p w14:paraId="1D76B776" w14:textId="77777777" w:rsidR="00C729A8" w:rsidRDefault="00E51943">
      <w:pPr>
        <w:pBdr>
          <w:top w:val="nil"/>
          <w:left w:val="nil"/>
          <w:bottom w:val="nil"/>
          <w:right w:val="nil"/>
          <w:between w:val="nil"/>
        </w:pBdr>
        <w:spacing w:line="300" w:lineRule="auto"/>
        <w:rPr>
          <w:rFonts w:ascii="Arial" w:eastAsia="Arial" w:hAnsi="Arial" w:cs="Arial"/>
          <w:color w:val="000000"/>
          <w:sz w:val="24"/>
          <w:szCs w:val="24"/>
        </w:rPr>
      </w:pPr>
      <w:r>
        <w:rPr>
          <w:rFonts w:ascii="Arial" w:eastAsia="Arial" w:hAnsi="Arial" w:cs="Arial"/>
          <w:color w:val="000000"/>
          <w:sz w:val="24"/>
          <w:szCs w:val="24"/>
        </w:rPr>
        <w:t xml:space="preserve">Marks awarded to your work will have been through a rigorous process of moderation involving at least two internal markers and the oversight of marking standards by an external examiner, who approves all grades awarded. The University will not accept an appeal against the academic and/or professional judgments of examiners </w:t>
      </w:r>
      <w:r>
        <w:rPr>
          <w:rFonts w:ascii="Arial" w:eastAsia="Arial" w:hAnsi="Arial" w:cs="Arial"/>
          <w:i/>
          <w:color w:val="000000"/>
          <w:sz w:val="24"/>
          <w:szCs w:val="24"/>
        </w:rPr>
        <w:t>per se</w:t>
      </w:r>
      <w:r>
        <w:rPr>
          <w:rFonts w:ascii="Arial" w:eastAsia="Arial" w:hAnsi="Arial" w:cs="Arial"/>
          <w:color w:val="000000"/>
          <w:sz w:val="24"/>
          <w:szCs w:val="24"/>
        </w:rPr>
        <w:t>. An appeal will only be worthwhile if it meets the grounds listed above.</w:t>
      </w:r>
    </w:p>
    <w:p w14:paraId="6E68DB18" w14:textId="77777777" w:rsidR="00C729A8" w:rsidRDefault="00E51943">
      <w:pPr>
        <w:pStyle w:val="Heading2"/>
        <w:spacing w:line="300" w:lineRule="auto"/>
        <w:ind w:firstLine="100"/>
        <w:rPr>
          <w:rFonts w:ascii="Arial" w:eastAsia="Arial" w:hAnsi="Arial" w:cs="Arial"/>
        </w:rPr>
      </w:pPr>
      <w:r>
        <w:rPr>
          <w:rFonts w:ascii="Arial" w:eastAsia="Arial" w:hAnsi="Arial" w:cs="Arial"/>
        </w:rPr>
        <w:t> </w:t>
      </w:r>
    </w:p>
    <w:p w14:paraId="47AA0E85" w14:textId="77777777" w:rsidR="00C729A8" w:rsidRDefault="00E51943">
      <w:pPr>
        <w:pStyle w:val="Heading2"/>
        <w:spacing w:line="300" w:lineRule="auto"/>
        <w:ind w:left="0"/>
        <w:rPr>
          <w:rFonts w:ascii="Arial" w:eastAsia="Arial" w:hAnsi="Arial" w:cs="Arial"/>
        </w:rPr>
      </w:pPr>
      <w:r>
        <w:rPr>
          <w:rFonts w:ascii="Arial" w:eastAsia="Arial" w:hAnsi="Arial" w:cs="Arial"/>
        </w:rPr>
        <w:t>Where can I obtain advice?</w:t>
      </w:r>
    </w:p>
    <w:p w14:paraId="61FBE63F" w14:textId="6E738F03" w:rsidR="00C729A8" w:rsidRPr="00C910D2" w:rsidRDefault="00E51943" w:rsidP="00C910D2">
      <w:pPr>
        <w:rPr>
          <w:b/>
          <w:bCs/>
          <w:sz w:val="24"/>
          <w:szCs w:val="24"/>
        </w:rPr>
      </w:pPr>
      <w:r>
        <w:rPr>
          <w:rFonts w:ascii="Arial" w:eastAsia="Arial" w:hAnsi="Arial" w:cs="Arial"/>
          <w:color w:val="000000"/>
          <w:sz w:val="24"/>
          <w:szCs w:val="24"/>
        </w:rPr>
        <w:t xml:space="preserve">If you have any uncertainties about the information contained in this </w:t>
      </w:r>
      <w:proofErr w:type="gramStart"/>
      <w:r>
        <w:rPr>
          <w:rFonts w:ascii="Arial" w:eastAsia="Arial" w:hAnsi="Arial" w:cs="Arial"/>
          <w:color w:val="000000"/>
          <w:sz w:val="24"/>
          <w:szCs w:val="24"/>
        </w:rPr>
        <w:t>guide</w:t>
      </w:r>
      <w:proofErr w:type="gramEnd"/>
      <w:r>
        <w:rPr>
          <w:rFonts w:ascii="Arial" w:eastAsia="Arial" w:hAnsi="Arial" w:cs="Arial"/>
          <w:color w:val="000000"/>
          <w:sz w:val="24"/>
          <w:szCs w:val="24"/>
        </w:rPr>
        <w:t xml:space="preserve"> you should consult the </w:t>
      </w:r>
      <w:r w:rsidRPr="007A6F1D">
        <w:rPr>
          <w:rFonts w:ascii="Arial" w:eastAsia="Arial" w:hAnsi="Arial" w:cs="Arial"/>
          <w:color w:val="000000"/>
          <w:sz w:val="24"/>
          <w:szCs w:val="24"/>
        </w:rPr>
        <w:t>CTC Administration Team</w:t>
      </w:r>
      <w:r>
        <w:rPr>
          <w:rFonts w:ascii="Arial" w:eastAsia="Arial" w:hAnsi="Arial" w:cs="Arial"/>
          <w:color w:val="000000"/>
          <w:sz w:val="24"/>
          <w:szCs w:val="24"/>
        </w:rPr>
        <w:t xml:space="preserve"> on</w:t>
      </w:r>
      <w:r w:rsidR="00C910D2">
        <w:rPr>
          <w:rFonts w:ascii="Arial" w:eastAsia="Arial" w:hAnsi="Arial" w:cs="Arial"/>
          <w:b/>
          <w:color w:val="000000"/>
          <w:sz w:val="24"/>
          <w:szCs w:val="24"/>
        </w:rPr>
        <w:t>:</w:t>
      </w:r>
      <w:r w:rsidR="007A6F1D">
        <w:rPr>
          <w:rFonts w:ascii="Arial" w:eastAsia="Arial" w:hAnsi="Arial" w:cs="Arial"/>
          <w:b/>
          <w:color w:val="000000"/>
          <w:sz w:val="24"/>
          <w:szCs w:val="24"/>
        </w:rPr>
        <w:t xml:space="preserve"> </w:t>
      </w:r>
      <w:r w:rsidR="00565094" w:rsidRPr="00565094">
        <w:rPr>
          <w:rFonts w:ascii="Arial" w:hAnsi="Arial" w:cs="Arial"/>
          <w:b/>
          <w:bCs/>
          <w:sz w:val="24"/>
          <w:szCs w:val="24"/>
        </w:rPr>
        <w:t>CTC</w:t>
      </w:r>
      <w:r w:rsidR="001A4B25">
        <w:rPr>
          <w:rFonts w:ascii="Arial" w:hAnsi="Arial" w:cs="Arial"/>
          <w:b/>
          <w:bCs/>
          <w:sz w:val="24"/>
          <w:szCs w:val="24"/>
        </w:rPr>
        <w:t>GeneralEnquiries</w:t>
      </w:r>
      <w:r w:rsidR="00565094" w:rsidRPr="00565094">
        <w:rPr>
          <w:rFonts w:ascii="Arial" w:hAnsi="Arial" w:cs="Arial"/>
          <w:b/>
          <w:bCs/>
          <w:sz w:val="24"/>
          <w:szCs w:val="24"/>
        </w:rPr>
        <w:t>@northumbria.ac.uk</w:t>
      </w:r>
      <w:r w:rsidR="00565094" w:rsidRPr="00C910D2">
        <w:rPr>
          <w:rFonts w:ascii="Arial" w:hAnsi="Arial" w:cs="Arial"/>
          <w:b/>
          <w:bCs/>
          <w:sz w:val="28"/>
          <w:szCs w:val="28"/>
        </w:rPr>
        <w:t xml:space="preserve"> </w:t>
      </w:r>
      <w:r w:rsidR="00C910D2" w:rsidRPr="00C910D2">
        <w:rPr>
          <w:rFonts w:ascii="Arial" w:hAnsi="Arial" w:cs="Arial"/>
          <w:b/>
          <w:bCs/>
          <w:sz w:val="28"/>
          <w:szCs w:val="28"/>
        </w:rPr>
        <w:t xml:space="preserve">| </w:t>
      </w:r>
      <w:r w:rsidR="00C910D2" w:rsidRPr="00C910D2">
        <w:rPr>
          <w:rFonts w:ascii="Arial" w:hAnsi="Arial" w:cs="Arial"/>
          <w:b/>
          <w:bCs/>
          <w:sz w:val="24"/>
          <w:szCs w:val="24"/>
        </w:rPr>
        <w:t>+44 (0)191 3002441</w:t>
      </w:r>
    </w:p>
    <w:p w14:paraId="17BCE83D" w14:textId="77777777" w:rsidR="00C729A8" w:rsidRDefault="00E51943">
      <w:pPr>
        <w:pBdr>
          <w:top w:val="nil"/>
          <w:left w:val="nil"/>
          <w:bottom w:val="nil"/>
          <w:right w:val="nil"/>
          <w:between w:val="nil"/>
        </w:pBdr>
        <w:spacing w:line="300" w:lineRule="auto"/>
        <w:rPr>
          <w:rFonts w:ascii="Arial" w:eastAsia="Arial" w:hAnsi="Arial" w:cs="Arial"/>
          <w:b/>
          <w:color w:val="000000"/>
          <w:sz w:val="24"/>
          <w:szCs w:val="24"/>
        </w:rPr>
      </w:pPr>
      <w:r>
        <w:rPr>
          <w:rFonts w:ascii="Arial" w:eastAsia="Arial" w:hAnsi="Arial" w:cs="Arial"/>
          <w:b/>
          <w:color w:val="000000"/>
          <w:sz w:val="24"/>
          <w:szCs w:val="24"/>
        </w:rPr>
        <w:t> </w:t>
      </w:r>
    </w:p>
    <w:p w14:paraId="45262E79" w14:textId="77777777" w:rsidR="00C729A8" w:rsidRDefault="00E51943">
      <w:pPr>
        <w:pStyle w:val="Heading2"/>
        <w:spacing w:line="300" w:lineRule="auto"/>
        <w:ind w:left="0"/>
        <w:rPr>
          <w:rFonts w:ascii="Arial" w:eastAsia="Arial" w:hAnsi="Arial" w:cs="Arial"/>
          <w:color w:val="000000"/>
        </w:rPr>
      </w:pPr>
      <w:r>
        <w:rPr>
          <w:rFonts w:ascii="Arial" w:eastAsia="Arial" w:hAnsi="Arial" w:cs="Arial"/>
          <w:color w:val="000000"/>
        </w:rPr>
        <w:t>How should I appeal?</w:t>
      </w:r>
    </w:p>
    <w:p w14:paraId="64D1A847" w14:textId="77777777" w:rsidR="00C729A8" w:rsidRDefault="00E51943">
      <w:pPr>
        <w:pBdr>
          <w:top w:val="nil"/>
          <w:left w:val="nil"/>
          <w:bottom w:val="nil"/>
          <w:right w:val="nil"/>
          <w:between w:val="nil"/>
        </w:pBdr>
        <w:spacing w:line="300" w:lineRule="auto"/>
        <w:rPr>
          <w:rFonts w:ascii="Arial" w:eastAsia="Arial" w:hAnsi="Arial" w:cs="Arial"/>
          <w:color w:val="000000"/>
          <w:sz w:val="24"/>
          <w:szCs w:val="24"/>
        </w:rPr>
      </w:pPr>
      <w:r>
        <w:rPr>
          <w:rFonts w:ascii="Arial" w:eastAsia="Arial" w:hAnsi="Arial" w:cs="Arial"/>
          <w:color w:val="000000"/>
          <w:sz w:val="24"/>
          <w:szCs w:val="24"/>
        </w:rPr>
        <w:t xml:space="preserve">Once completed, please submit it to the CTC </w:t>
      </w:r>
      <w:r w:rsidRPr="007A6F1D">
        <w:rPr>
          <w:rFonts w:ascii="Arial" w:eastAsia="Arial" w:hAnsi="Arial" w:cs="Arial"/>
          <w:color w:val="000000"/>
          <w:sz w:val="24"/>
          <w:szCs w:val="24"/>
        </w:rPr>
        <w:t>Administration team</w:t>
      </w:r>
      <w:r>
        <w:rPr>
          <w:rFonts w:ascii="Arial" w:eastAsia="Arial" w:hAnsi="Arial" w:cs="Arial"/>
          <w:color w:val="000000"/>
          <w:sz w:val="24"/>
          <w:szCs w:val="24"/>
        </w:rPr>
        <w:t xml:space="preserve"> within</w:t>
      </w:r>
      <w:r>
        <w:rPr>
          <w:rFonts w:ascii="Arial" w:eastAsia="Arial" w:hAnsi="Arial" w:cs="Arial"/>
          <w:b/>
          <w:color w:val="000000"/>
          <w:sz w:val="24"/>
          <w:szCs w:val="24"/>
        </w:rPr>
        <w:t xml:space="preserve"> </w:t>
      </w:r>
      <w:r w:rsidRPr="007A6F1D">
        <w:rPr>
          <w:rFonts w:ascii="Arial" w:eastAsia="Arial" w:hAnsi="Arial" w:cs="Arial"/>
          <w:b/>
          <w:sz w:val="24"/>
          <w:szCs w:val="24"/>
        </w:rPr>
        <w:t xml:space="preserve">5 working days </w:t>
      </w:r>
      <w:r>
        <w:rPr>
          <w:rFonts w:ascii="Arial" w:eastAsia="Arial" w:hAnsi="Arial" w:cs="Arial"/>
          <w:color w:val="000000"/>
          <w:sz w:val="24"/>
          <w:szCs w:val="24"/>
        </w:rPr>
        <w:t>of receiving your OSCE result</w:t>
      </w:r>
      <w:r>
        <w:rPr>
          <w:rFonts w:ascii="Arial" w:eastAsia="Arial" w:hAnsi="Arial" w:cs="Arial"/>
          <w:b/>
          <w:color w:val="000000"/>
          <w:sz w:val="24"/>
          <w:szCs w:val="24"/>
        </w:rPr>
        <w:t>.</w:t>
      </w:r>
    </w:p>
    <w:p w14:paraId="5A31A134" w14:textId="77777777" w:rsidR="00C729A8" w:rsidRDefault="00E51943">
      <w:pPr>
        <w:pBdr>
          <w:top w:val="nil"/>
          <w:left w:val="nil"/>
          <w:bottom w:val="nil"/>
          <w:right w:val="nil"/>
          <w:between w:val="nil"/>
        </w:pBdr>
        <w:spacing w:line="300" w:lineRule="auto"/>
        <w:rPr>
          <w:rFonts w:ascii="Arial" w:eastAsia="Arial" w:hAnsi="Arial" w:cs="Arial"/>
          <w:b/>
          <w:color w:val="000000"/>
          <w:sz w:val="24"/>
          <w:szCs w:val="24"/>
        </w:rPr>
      </w:pPr>
      <w:r>
        <w:rPr>
          <w:rFonts w:ascii="Arial" w:eastAsia="Arial" w:hAnsi="Arial" w:cs="Arial"/>
          <w:b/>
          <w:color w:val="000000"/>
          <w:sz w:val="24"/>
          <w:szCs w:val="24"/>
        </w:rPr>
        <w:t> </w:t>
      </w:r>
    </w:p>
    <w:p w14:paraId="3D0239EF" w14:textId="77777777" w:rsidR="00C729A8" w:rsidRDefault="00E51943">
      <w:pPr>
        <w:pStyle w:val="Heading2"/>
        <w:spacing w:line="300" w:lineRule="auto"/>
        <w:ind w:left="0"/>
        <w:rPr>
          <w:rFonts w:ascii="Arial" w:eastAsia="Arial" w:hAnsi="Arial" w:cs="Arial"/>
          <w:color w:val="000000"/>
        </w:rPr>
      </w:pPr>
      <w:r>
        <w:rPr>
          <w:rFonts w:ascii="Arial" w:eastAsia="Arial" w:hAnsi="Arial" w:cs="Arial"/>
          <w:color w:val="000000"/>
        </w:rPr>
        <w:t>Where should I submit the form?</w:t>
      </w:r>
    </w:p>
    <w:p w14:paraId="19754AD6" w14:textId="318D455B" w:rsidR="00C729A8" w:rsidRPr="00DA1161" w:rsidRDefault="00E51943" w:rsidP="00DA1161">
      <w:pPr>
        <w:rPr>
          <w:b/>
          <w:bCs/>
          <w:sz w:val="24"/>
          <w:szCs w:val="24"/>
        </w:rPr>
      </w:pPr>
      <w:r>
        <w:rPr>
          <w:rFonts w:ascii="Arial" w:eastAsia="Arial" w:hAnsi="Arial" w:cs="Arial"/>
          <w:color w:val="000000"/>
          <w:sz w:val="24"/>
          <w:szCs w:val="24"/>
        </w:rPr>
        <w:t>Please email your Appeal form to</w:t>
      </w:r>
      <w:r>
        <w:rPr>
          <w:rFonts w:ascii="Arial" w:eastAsia="Arial" w:hAnsi="Arial" w:cs="Arial"/>
          <w:b/>
          <w:color w:val="000000"/>
          <w:sz w:val="24"/>
          <w:szCs w:val="24"/>
        </w:rPr>
        <w:t xml:space="preserve"> </w:t>
      </w:r>
      <w:r w:rsidR="001A4B25" w:rsidRPr="00565094">
        <w:rPr>
          <w:rFonts w:ascii="Arial" w:hAnsi="Arial" w:cs="Arial"/>
          <w:b/>
          <w:bCs/>
          <w:sz w:val="24"/>
          <w:szCs w:val="24"/>
        </w:rPr>
        <w:t>CTC</w:t>
      </w:r>
      <w:r w:rsidR="001A4B25">
        <w:rPr>
          <w:rFonts w:ascii="Arial" w:hAnsi="Arial" w:cs="Arial"/>
          <w:b/>
          <w:bCs/>
          <w:sz w:val="24"/>
          <w:szCs w:val="24"/>
        </w:rPr>
        <w:t>GeneralEnquiries</w:t>
      </w:r>
      <w:r w:rsidR="001A4B25" w:rsidRPr="00565094">
        <w:rPr>
          <w:rFonts w:ascii="Arial" w:hAnsi="Arial" w:cs="Arial"/>
          <w:b/>
          <w:bCs/>
          <w:sz w:val="24"/>
          <w:szCs w:val="24"/>
        </w:rPr>
        <w:t>@northumbria.ac.uk</w:t>
      </w:r>
    </w:p>
    <w:p w14:paraId="43C4B262" w14:textId="77777777" w:rsidR="00C729A8" w:rsidRDefault="00E51943">
      <w:pPr>
        <w:pBdr>
          <w:top w:val="nil"/>
          <w:left w:val="nil"/>
          <w:bottom w:val="nil"/>
          <w:right w:val="nil"/>
          <w:between w:val="nil"/>
        </w:pBdr>
        <w:spacing w:line="300" w:lineRule="auto"/>
        <w:rPr>
          <w:rFonts w:ascii="Arial" w:eastAsia="Arial" w:hAnsi="Arial" w:cs="Arial"/>
          <w:color w:val="000000"/>
          <w:sz w:val="24"/>
          <w:szCs w:val="24"/>
        </w:rPr>
      </w:pPr>
      <w:r w:rsidRPr="4B1E8BF6">
        <w:rPr>
          <w:rFonts w:ascii="Arial" w:eastAsia="Arial" w:hAnsi="Arial" w:cs="Arial"/>
          <w:color w:val="000000" w:themeColor="text1"/>
          <w:sz w:val="24"/>
          <w:szCs w:val="24"/>
        </w:rPr>
        <w:t>Alternatively, seal the</w:t>
      </w:r>
      <w:r w:rsidRPr="4B1E8BF6">
        <w:rPr>
          <w:rFonts w:ascii="Arial" w:eastAsia="Arial" w:hAnsi="Arial" w:cs="Arial"/>
          <w:b/>
          <w:color w:val="000000" w:themeColor="text1"/>
          <w:sz w:val="24"/>
          <w:szCs w:val="24"/>
        </w:rPr>
        <w:t xml:space="preserve"> </w:t>
      </w:r>
      <w:r w:rsidRPr="4B1E8BF6">
        <w:rPr>
          <w:rFonts w:ascii="Arial" w:eastAsia="Arial" w:hAnsi="Arial" w:cs="Arial"/>
          <w:color w:val="000000" w:themeColor="text1"/>
          <w:sz w:val="24"/>
          <w:szCs w:val="24"/>
        </w:rPr>
        <w:t>form in an envelope, mark it Private and Confidential and send this to:</w:t>
      </w:r>
    </w:p>
    <w:p w14:paraId="6BFC2DBE" w14:textId="77777777" w:rsidR="4B1E8BF6" w:rsidRDefault="4B1E8BF6" w:rsidP="4B1E8BF6">
      <w:pPr>
        <w:spacing w:line="300" w:lineRule="auto"/>
        <w:rPr>
          <w:rFonts w:ascii="Arial" w:eastAsia="Arial" w:hAnsi="Arial" w:cs="Arial"/>
          <w:color w:val="000000" w:themeColor="text1"/>
          <w:sz w:val="24"/>
          <w:szCs w:val="24"/>
        </w:rPr>
      </w:pPr>
    </w:p>
    <w:p w14:paraId="4473D18D" w14:textId="77777777" w:rsidR="00102424" w:rsidRDefault="00102424" w:rsidP="4B1E8BF6">
      <w:pPr>
        <w:spacing w:line="300" w:lineRule="auto"/>
      </w:pPr>
      <w:r w:rsidRPr="4B1E8BF6">
        <w:rPr>
          <w:rFonts w:ascii="Arial" w:eastAsia="Arial" w:hAnsi="Arial" w:cs="Arial"/>
          <w:b/>
          <w:color w:val="000000" w:themeColor="text1"/>
          <w:sz w:val="24"/>
          <w:szCs w:val="24"/>
        </w:rPr>
        <w:t xml:space="preserve">CTC Co-Ordinator </w:t>
      </w:r>
    </w:p>
    <w:p w14:paraId="2A3AEE0F" w14:textId="77777777" w:rsidR="00102424" w:rsidRDefault="00102424" w:rsidP="4B1E8BF6">
      <w:pPr>
        <w:spacing w:line="300" w:lineRule="auto"/>
      </w:pPr>
      <w:r w:rsidRPr="4B1E8BF6">
        <w:rPr>
          <w:rFonts w:ascii="Arial" w:eastAsia="Arial" w:hAnsi="Arial" w:cs="Arial"/>
          <w:b/>
          <w:color w:val="000000" w:themeColor="text1"/>
          <w:sz w:val="24"/>
          <w:szCs w:val="24"/>
        </w:rPr>
        <w:t xml:space="preserve">NMC Competence Test Centre </w:t>
      </w:r>
    </w:p>
    <w:p w14:paraId="31CB7524" w14:textId="77777777" w:rsidR="00102424" w:rsidRDefault="00102424" w:rsidP="4B1E8BF6">
      <w:pPr>
        <w:spacing w:line="300" w:lineRule="auto"/>
      </w:pPr>
      <w:r w:rsidRPr="4B1E8BF6">
        <w:rPr>
          <w:rFonts w:ascii="Arial" w:eastAsia="Arial" w:hAnsi="Arial" w:cs="Arial"/>
          <w:b/>
          <w:color w:val="000000" w:themeColor="text1"/>
          <w:sz w:val="24"/>
          <w:szCs w:val="24"/>
        </w:rPr>
        <w:t>Northumbria University</w:t>
      </w:r>
    </w:p>
    <w:p w14:paraId="6559A8B0" w14:textId="77777777" w:rsidR="00102424" w:rsidRDefault="00102424" w:rsidP="4B1E8BF6">
      <w:pPr>
        <w:spacing w:line="300" w:lineRule="auto"/>
      </w:pPr>
      <w:r w:rsidRPr="4B1E8BF6">
        <w:rPr>
          <w:rFonts w:ascii="Arial" w:eastAsia="Arial" w:hAnsi="Arial" w:cs="Arial"/>
          <w:b/>
          <w:color w:val="000000" w:themeColor="text1"/>
          <w:sz w:val="24"/>
          <w:szCs w:val="24"/>
        </w:rPr>
        <w:t>Coach Lane</w:t>
      </w:r>
    </w:p>
    <w:p w14:paraId="3BA95422" w14:textId="77777777" w:rsidR="00102424" w:rsidRDefault="00102424" w:rsidP="4B1E8BF6">
      <w:pPr>
        <w:spacing w:line="300" w:lineRule="auto"/>
      </w:pPr>
      <w:r w:rsidRPr="4B1E8BF6">
        <w:rPr>
          <w:rFonts w:ascii="Arial" w:eastAsia="Arial" w:hAnsi="Arial" w:cs="Arial"/>
          <w:b/>
          <w:color w:val="000000" w:themeColor="text1"/>
          <w:sz w:val="24"/>
          <w:szCs w:val="24"/>
        </w:rPr>
        <w:t xml:space="preserve">Newcastle upon Tyne </w:t>
      </w:r>
    </w:p>
    <w:p w14:paraId="6A0D8147" w14:textId="77777777" w:rsidR="00102424" w:rsidRDefault="00102424" w:rsidP="4B1E8BF6">
      <w:pPr>
        <w:spacing w:line="300" w:lineRule="auto"/>
      </w:pPr>
      <w:r w:rsidRPr="4B1E8BF6">
        <w:rPr>
          <w:rFonts w:ascii="Arial" w:eastAsia="Arial" w:hAnsi="Arial" w:cs="Arial"/>
          <w:b/>
          <w:color w:val="000000" w:themeColor="text1"/>
          <w:sz w:val="24"/>
          <w:szCs w:val="24"/>
        </w:rPr>
        <w:t>NE7 7XA</w:t>
      </w:r>
    </w:p>
    <w:p w14:paraId="23257456" w14:textId="77777777" w:rsidR="4B1E8BF6" w:rsidRDefault="4B1E8BF6" w:rsidP="4B1E8BF6">
      <w:pPr>
        <w:spacing w:line="300" w:lineRule="auto"/>
        <w:rPr>
          <w:rFonts w:ascii="Arial" w:eastAsia="Arial" w:hAnsi="Arial" w:cs="Arial"/>
          <w:b/>
          <w:bCs/>
          <w:color w:val="000000" w:themeColor="text1"/>
          <w:sz w:val="24"/>
          <w:szCs w:val="24"/>
        </w:rPr>
      </w:pPr>
    </w:p>
    <w:p w14:paraId="6EECBE29" w14:textId="77777777" w:rsidR="00102424" w:rsidRDefault="00102424">
      <w:pPr>
        <w:pBdr>
          <w:top w:val="nil"/>
          <w:left w:val="nil"/>
          <w:bottom w:val="nil"/>
          <w:right w:val="nil"/>
          <w:between w:val="nil"/>
        </w:pBdr>
        <w:spacing w:line="300" w:lineRule="auto"/>
        <w:rPr>
          <w:rFonts w:ascii="Arial" w:eastAsia="Arial" w:hAnsi="Arial" w:cs="Arial"/>
          <w:color w:val="000000"/>
          <w:sz w:val="24"/>
          <w:szCs w:val="24"/>
        </w:rPr>
      </w:pPr>
    </w:p>
    <w:p w14:paraId="0B483092" w14:textId="77777777" w:rsidR="00C729A8" w:rsidRDefault="00E51943">
      <w:pPr>
        <w:pStyle w:val="Heading2"/>
        <w:spacing w:line="300" w:lineRule="auto"/>
        <w:ind w:firstLine="100"/>
        <w:rPr>
          <w:rFonts w:ascii="Arial" w:eastAsia="Arial" w:hAnsi="Arial" w:cs="Arial"/>
          <w:color w:val="000000"/>
        </w:rPr>
      </w:pPr>
      <w:r>
        <w:rPr>
          <w:rFonts w:ascii="Arial" w:eastAsia="Arial" w:hAnsi="Arial" w:cs="Arial"/>
        </w:rPr>
        <w:t> </w:t>
      </w:r>
    </w:p>
    <w:p w14:paraId="6B7C0650" w14:textId="77777777" w:rsidR="00C729A8" w:rsidRDefault="00E51943">
      <w:pPr>
        <w:pStyle w:val="Heading2"/>
        <w:spacing w:line="300" w:lineRule="auto"/>
        <w:ind w:left="0"/>
        <w:rPr>
          <w:rFonts w:ascii="Arial" w:eastAsia="Arial" w:hAnsi="Arial" w:cs="Arial"/>
          <w:color w:val="000000"/>
        </w:rPr>
      </w:pPr>
      <w:r>
        <w:rPr>
          <w:rFonts w:ascii="Arial" w:eastAsia="Arial" w:hAnsi="Arial" w:cs="Arial"/>
          <w:color w:val="000000"/>
        </w:rPr>
        <w:t>How will my appeal be dealt with?</w:t>
      </w:r>
    </w:p>
    <w:p w14:paraId="100B0A86" w14:textId="77777777" w:rsidR="00C729A8" w:rsidRDefault="00E51943">
      <w:pPr>
        <w:pBdr>
          <w:top w:val="nil"/>
          <w:left w:val="nil"/>
          <w:bottom w:val="nil"/>
          <w:right w:val="nil"/>
          <w:between w:val="nil"/>
        </w:pBdr>
        <w:spacing w:line="30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The CTC Administration team will forward your Appeal for review. If you make a legitimate appeal on acceptable grounds, an examiner independent to your OSCE will examine your case. The investigator will </w:t>
      </w:r>
      <w:proofErr w:type="gramStart"/>
      <w:r>
        <w:rPr>
          <w:rFonts w:ascii="Arial" w:eastAsia="Arial" w:hAnsi="Arial" w:cs="Arial"/>
          <w:color w:val="000000"/>
          <w:sz w:val="24"/>
          <w:szCs w:val="24"/>
        </w:rPr>
        <w:t>come to a conclusion</w:t>
      </w:r>
      <w:proofErr w:type="gramEnd"/>
      <w:r>
        <w:rPr>
          <w:rFonts w:ascii="Arial" w:eastAsia="Arial" w:hAnsi="Arial" w:cs="Arial"/>
          <w:color w:val="000000"/>
          <w:sz w:val="24"/>
          <w:szCs w:val="24"/>
        </w:rPr>
        <w:t xml:space="preserve"> and will write to you either stating that your appeal should be upheld or that it should not. </w:t>
      </w:r>
      <w:r>
        <w:rPr>
          <w:rFonts w:ascii="Arial" w:eastAsia="Arial" w:hAnsi="Arial" w:cs="Arial"/>
          <w:b/>
          <w:color w:val="000000"/>
          <w:sz w:val="24"/>
          <w:szCs w:val="24"/>
        </w:rPr>
        <w:t>See</w:t>
      </w:r>
      <w:r>
        <w:rPr>
          <w:rFonts w:ascii="Arial" w:eastAsia="Arial" w:hAnsi="Arial" w:cs="Arial"/>
          <w:color w:val="000000"/>
          <w:sz w:val="24"/>
          <w:szCs w:val="24"/>
        </w:rPr>
        <w:t xml:space="preserve"> </w:t>
      </w:r>
      <w:r w:rsidRPr="007A6F1D">
        <w:rPr>
          <w:rFonts w:ascii="Arial" w:eastAsia="Arial" w:hAnsi="Arial" w:cs="Arial"/>
          <w:b/>
          <w:sz w:val="24"/>
          <w:szCs w:val="24"/>
        </w:rPr>
        <w:t>Appendix 1</w:t>
      </w:r>
      <w:r w:rsidRPr="007A6F1D">
        <w:rPr>
          <w:rFonts w:ascii="Arial" w:eastAsia="Arial" w:hAnsi="Arial" w:cs="Arial"/>
          <w:sz w:val="24"/>
          <w:szCs w:val="24"/>
        </w:rPr>
        <w:t xml:space="preserve"> </w:t>
      </w:r>
      <w:r>
        <w:rPr>
          <w:rFonts w:ascii="Arial" w:eastAsia="Arial" w:hAnsi="Arial" w:cs="Arial"/>
          <w:color w:val="000000"/>
          <w:sz w:val="24"/>
          <w:szCs w:val="24"/>
        </w:rPr>
        <w:t xml:space="preserve">for candidate guidance of the process. </w:t>
      </w:r>
    </w:p>
    <w:p w14:paraId="129F7A0B" w14:textId="77777777" w:rsidR="00C729A8" w:rsidRDefault="00E51943">
      <w:pPr>
        <w:pBdr>
          <w:top w:val="nil"/>
          <w:left w:val="nil"/>
          <w:bottom w:val="nil"/>
          <w:right w:val="nil"/>
          <w:between w:val="nil"/>
        </w:pBdr>
        <w:spacing w:line="300" w:lineRule="auto"/>
        <w:rPr>
          <w:rFonts w:ascii="Arial" w:eastAsia="Arial" w:hAnsi="Arial" w:cs="Arial"/>
          <w:b/>
          <w:color w:val="000000"/>
          <w:sz w:val="24"/>
          <w:szCs w:val="24"/>
        </w:rPr>
      </w:pPr>
      <w:r>
        <w:rPr>
          <w:rFonts w:ascii="Arial" w:eastAsia="Arial" w:hAnsi="Arial" w:cs="Arial"/>
          <w:b/>
          <w:color w:val="000000"/>
          <w:sz w:val="24"/>
          <w:szCs w:val="24"/>
        </w:rPr>
        <w:t> </w:t>
      </w:r>
    </w:p>
    <w:p w14:paraId="0B19B6CA" w14:textId="77777777" w:rsidR="00C729A8" w:rsidRDefault="00E51943">
      <w:pPr>
        <w:pStyle w:val="Heading2"/>
        <w:spacing w:line="300" w:lineRule="auto"/>
        <w:ind w:left="0"/>
        <w:rPr>
          <w:rFonts w:ascii="Arial" w:eastAsia="Arial" w:hAnsi="Arial" w:cs="Arial"/>
          <w:color w:val="000000"/>
        </w:rPr>
      </w:pPr>
      <w:r>
        <w:rPr>
          <w:rFonts w:ascii="Arial" w:eastAsia="Arial" w:hAnsi="Arial" w:cs="Arial"/>
          <w:color w:val="000000"/>
        </w:rPr>
        <w:t>How long will it take to reach a decision?</w:t>
      </w:r>
    </w:p>
    <w:p w14:paraId="74861F19" w14:textId="0E1BA45F" w:rsidR="00C729A8" w:rsidRDefault="00E51943">
      <w:pPr>
        <w:spacing w:line="300" w:lineRule="auto"/>
        <w:rPr>
          <w:rFonts w:ascii="Arial" w:eastAsia="Arial" w:hAnsi="Arial" w:cs="Arial"/>
          <w:color w:val="FF0000"/>
          <w:sz w:val="24"/>
          <w:szCs w:val="24"/>
        </w:rPr>
      </w:pPr>
      <w:r w:rsidRPr="6B696A12">
        <w:rPr>
          <w:rFonts w:ascii="Arial" w:eastAsia="Arial" w:hAnsi="Arial" w:cs="Arial"/>
          <w:color w:val="000000" w:themeColor="text1"/>
          <w:sz w:val="24"/>
          <w:szCs w:val="24"/>
        </w:rPr>
        <w:t xml:space="preserve">If you make an </w:t>
      </w:r>
      <w:proofErr w:type="gramStart"/>
      <w:r w:rsidRPr="6B696A12">
        <w:rPr>
          <w:rFonts w:ascii="Arial" w:eastAsia="Arial" w:hAnsi="Arial" w:cs="Arial"/>
          <w:color w:val="000000" w:themeColor="text1"/>
          <w:sz w:val="24"/>
          <w:szCs w:val="24"/>
        </w:rPr>
        <w:t>appeal</w:t>
      </w:r>
      <w:proofErr w:type="gramEnd"/>
      <w:r w:rsidRPr="6B696A12">
        <w:rPr>
          <w:rFonts w:ascii="Arial" w:eastAsia="Arial" w:hAnsi="Arial" w:cs="Arial"/>
          <w:color w:val="000000" w:themeColor="text1"/>
          <w:sz w:val="24"/>
          <w:szCs w:val="24"/>
        </w:rPr>
        <w:t xml:space="preserve"> then </w:t>
      </w:r>
      <w:r w:rsidRPr="6B696A12">
        <w:rPr>
          <w:rFonts w:ascii="Arial" w:eastAsia="Arial" w:hAnsi="Arial" w:cs="Arial"/>
          <w:b/>
          <w:bCs/>
          <w:sz w:val="24"/>
          <w:szCs w:val="24"/>
        </w:rPr>
        <w:t xml:space="preserve">the investigation will normally be completed within 20 working days. </w:t>
      </w:r>
      <w:r w:rsidRPr="6B696A12">
        <w:rPr>
          <w:rFonts w:ascii="Arial" w:eastAsia="Arial" w:hAnsi="Arial" w:cs="Arial"/>
          <w:color w:val="000000" w:themeColor="text1"/>
          <w:sz w:val="24"/>
          <w:szCs w:val="24"/>
        </w:rPr>
        <w:t xml:space="preserve">If you want an update on the progress of your </w:t>
      </w:r>
      <w:proofErr w:type="gramStart"/>
      <w:r w:rsidRPr="6B696A12">
        <w:rPr>
          <w:rFonts w:ascii="Arial" w:eastAsia="Arial" w:hAnsi="Arial" w:cs="Arial"/>
          <w:color w:val="000000" w:themeColor="text1"/>
          <w:sz w:val="24"/>
          <w:szCs w:val="24"/>
        </w:rPr>
        <w:t>appeal</w:t>
      </w:r>
      <w:proofErr w:type="gramEnd"/>
      <w:r w:rsidRPr="6B696A12">
        <w:rPr>
          <w:rFonts w:ascii="Arial" w:eastAsia="Arial" w:hAnsi="Arial" w:cs="Arial"/>
          <w:color w:val="000000" w:themeColor="text1"/>
          <w:sz w:val="24"/>
          <w:szCs w:val="24"/>
        </w:rPr>
        <w:t xml:space="preserve"> then you should contact the CTC Administration team:</w:t>
      </w:r>
      <w:r w:rsidR="00A7415B" w:rsidRPr="6B696A12">
        <w:rPr>
          <w:rFonts w:ascii="Arial" w:eastAsia="Arial" w:hAnsi="Arial" w:cs="Arial"/>
          <w:color w:val="000000" w:themeColor="text1"/>
          <w:sz w:val="24"/>
          <w:szCs w:val="24"/>
        </w:rPr>
        <w:t xml:space="preserve"> </w:t>
      </w:r>
      <w:r w:rsidR="001A4B25" w:rsidRPr="00565094">
        <w:rPr>
          <w:rFonts w:ascii="Arial" w:hAnsi="Arial" w:cs="Arial"/>
          <w:b/>
          <w:bCs/>
          <w:sz w:val="24"/>
          <w:szCs w:val="24"/>
        </w:rPr>
        <w:t>CTC</w:t>
      </w:r>
      <w:r w:rsidR="001A4B25">
        <w:rPr>
          <w:rFonts w:ascii="Arial" w:hAnsi="Arial" w:cs="Arial"/>
          <w:b/>
          <w:bCs/>
          <w:sz w:val="24"/>
          <w:szCs w:val="24"/>
        </w:rPr>
        <w:t>GeneralEnquiries</w:t>
      </w:r>
      <w:r w:rsidR="001A4B25" w:rsidRPr="00565094">
        <w:rPr>
          <w:rFonts w:ascii="Arial" w:hAnsi="Arial" w:cs="Arial"/>
          <w:b/>
          <w:bCs/>
          <w:sz w:val="24"/>
          <w:szCs w:val="24"/>
        </w:rPr>
        <w:t>@northumbria.ac.uk</w:t>
      </w:r>
      <w:r w:rsidR="001A4B25" w:rsidRPr="00C910D2">
        <w:rPr>
          <w:rFonts w:ascii="Arial" w:hAnsi="Arial" w:cs="Arial"/>
          <w:b/>
          <w:bCs/>
          <w:sz w:val="28"/>
          <w:szCs w:val="28"/>
        </w:rPr>
        <w:t xml:space="preserve"> </w:t>
      </w:r>
      <w:r w:rsidRPr="6B696A12">
        <w:rPr>
          <w:rFonts w:ascii="Arial" w:eastAsia="Arial" w:hAnsi="Arial" w:cs="Arial"/>
          <w:sz w:val="24"/>
          <w:szCs w:val="24"/>
        </w:rPr>
        <w:t xml:space="preserve">| </w:t>
      </w:r>
      <w:r w:rsidR="007A6F1D" w:rsidRPr="6B696A12">
        <w:rPr>
          <w:rFonts w:ascii="Arial" w:hAnsi="Arial" w:cs="Arial"/>
          <w:b/>
          <w:bCs/>
          <w:sz w:val="24"/>
          <w:szCs w:val="24"/>
        </w:rPr>
        <w:t>+44 (0)191 3002441</w:t>
      </w:r>
    </w:p>
    <w:p w14:paraId="5863F95E" w14:textId="77777777" w:rsidR="00C729A8" w:rsidRDefault="00E51943">
      <w:pPr>
        <w:spacing w:line="300" w:lineRule="auto"/>
        <w:rPr>
          <w:rFonts w:ascii="Arial" w:eastAsia="Arial" w:hAnsi="Arial" w:cs="Arial"/>
          <w:color w:val="000000"/>
          <w:sz w:val="24"/>
          <w:szCs w:val="24"/>
        </w:rPr>
      </w:pPr>
      <w:r>
        <w:rPr>
          <w:rFonts w:ascii="Arial" w:eastAsia="Arial" w:hAnsi="Arial" w:cs="Arial"/>
          <w:sz w:val="24"/>
          <w:szCs w:val="24"/>
        </w:rPr>
        <w:t> </w:t>
      </w:r>
    </w:p>
    <w:p w14:paraId="0E626B96" w14:textId="77777777" w:rsidR="00C729A8" w:rsidRDefault="00E51943">
      <w:pPr>
        <w:pStyle w:val="Heading2"/>
        <w:spacing w:line="300" w:lineRule="auto"/>
        <w:ind w:left="0"/>
        <w:rPr>
          <w:rFonts w:ascii="Arial" w:eastAsia="Arial" w:hAnsi="Arial" w:cs="Arial"/>
          <w:color w:val="000000"/>
        </w:rPr>
      </w:pPr>
      <w:r>
        <w:rPr>
          <w:rFonts w:ascii="Arial" w:eastAsia="Arial" w:hAnsi="Arial" w:cs="Arial"/>
          <w:color w:val="000000"/>
        </w:rPr>
        <w:t>What outcome can I expect if I make an appeal?</w:t>
      </w:r>
    </w:p>
    <w:p w14:paraId="70C60433" w14:textId="77777777" w:rsidR="00C729A8" w:rsidRDefault="00E51943">
      <w:pPr>
        <w:pBdr>
          <w:top w:val="nil"/>
          <w:left w:val="nil"/>
          <w:bottom w:val="nil"/>
          <w:right w:val="nil"/>
          <w:between w:val="nil"/>
        </w:pBdr>
        <w:spacing w:line="300" w:lineRule="auto"/>
        <w:rPr>
          <w:rFonts w:ascii="Arial" w:eastAsia="Arial" w:hAnsi="Arial" w:cs="Arial"/>
          <w:color w:val="000000"/>
          <w:sz w:val="24"/>
          <w:szCs w:val="24"/>
        </w:rPr>
      </w:pPr>
      <w:r>
        <w:rPr>
          <w:rFonts w:ascii="Arial" w:eastAsia="Arial" w:hAnsi="Arial" w:cs="Arial"/>
          <w:color w:val="000000"/>
          <w:sz w:val="24"/>
          <w:szCs w:val="24"/>
        </w:rPr>
        <w:t>Your appeal will either be Partially Upheld, Upheld or Not Upheld. You will be notified of this decision by email.</w:t>
      </w:r>
    </w:p>
    <w:p w14:paraId="779C06E5" w14:textId="77777777" w:rsidR="00C729A8" w:rsidRDefault="00E51943">
      <w:pPr>
        <w:pStyle w:val="Heading2"/>
        <w:spacing w:line="300" w:lineRule="auto"/>
        <w:ind w:firstLine="100"/>
        <w:rPr>
          <w:rFonts w:ascii="Arial" w:eastAsia="Arial" w:hAnsi="Arial" w:cs="Arial"/>
          <w:color w:val="000000"/>
        </w:rPr>
      </w:pPr>
      <w:r>
        <w:rPr>
          <w:rFonts w:ascii="Arial" w:eastAsia="Arial" w:hAnsi="Arial" w:cs="Arial"/>
          <w:b w:val="0"/>
        </w:rPr>
        <w:t> </w:t>
      </w:r>
    </w:p>
    <w:p w14:paraId="37C16E76" w14:textId="77777777" w:rsidR="00C729A8" w:rsidRDefault="00E51943">
      <w:pPr>
        <w:pStyle w:val="Heading2"/>
        <w:spacing w:line="300" w:lineRule="auto"/>
        <w:ind w:left="0"/>
        <w:rPr>
          <w:rFonts w:ascii="Arial" w:eastAsia="Arial" w:hAnsi="Arial" w:cs="Arial"/>
          <w:color w:val="000000"/>
        </w:rPr>
      </w:pPr>
      <w:r>
        <w:rPr>
          <w:rFonts w:ascii="Arial" w:eastAsia="Arial" w:hAnsi="Arial" w:cs="Arial"/>
          <w:color w:val="000000"/>
        </w:rPr>
        <w:t>What should I do if I am dissatisfied with the outcome?</w:t>
      </w:r>
    </w:p>
    <w:p w14:paraId="12B774AB" w14:textId="77777777" w:rsidR="00C729A8" w:rsidRDefault="00E51943">
      <w:pPr>
        <w:pBdr>
          <w:top w:val="nil"/>
          <w:left w:val="nil"/>
          <w:bottom w:val="nil"/>
          <w:right w:val="nil"/>
          <w:between w:val="nil"/>
        </w:pBdr>
        <w:spacing w:line="300" w:lineRule="auto"/>
        <w:rPr>
          <w:rFonts w:ascii="Arial" w:eastAsia="Arial" w:hAnsi="Arial" w:cs="Arial"/>
          <w:color w:val="FF0000"/>
          <w:sz w:val="24"/>
          <w:szCs w:val="24"/>
        </w:rPr>
      </w:pPr>
      <w:r>
        <w:rPr>
          <w:rFonts w:ascii="Arial" w:eastAsia="Arial" w:hAnsi="Arial" w:cs="Arial"/>
          <w:color w:val="000000"/>
          <w:sz w:val="24"/>
          <w:szCs w:val="24"/>
        </w:rPr>
        <w:t xml:space="preserve">Once your appeal has been formally heard by </w:t>
      </w:r>
      <w:r w:rsidR="00EC3871">
        <w:rPr>
          <w:rFonts w:ascii="Arial" w:eastAsia="Arial" w:hAnsi="Arial" w:cs="Arial"/>
          <w:color w:val="000000"/>
          <w:sz w:val="24"/>
          <w:szCs w:val="24"/>
        </w:rPr>
        <w:t>Northumbria</w:t>
      </w:r>
      <w:r>
        <w:rPr>
          <w:rFonts w:ascii="Arial" w:eastAsia="Arial" w:hAnsi="Arial" w:cs="Arial"/>
          <w:color w:val="000000"/>
          <w:sz w:val="24"/>
          <w:szCs w:val="24"/>
        </w:rPr>
        <w:t xml:space="preserve"> University and the Level 1 outcome has been communicated to you, you can submit a request for your Appeal to be reviewed at Level 2. This request must be submitted</w:t>
      </w:r>
      <w:r w:rsidRPr="007A6F1D">
        <w:rPr>
          <w:rFonts w:ascii="Arial" w:eastAsia="Arial" w:hAnsi="Arial" w:cs="Arial"/>
          <w:sz w:val="24"/>
          <w:szCs w:val="24"/>
        </w:rPr>
        <w:t xml:space="preserve"> </w:t>
      </w:r>
      <w:r w:rsidRPr="007A6F1D">
        <w:rPr>
          <w:rFonts w:ascii="Arial" w:eastAsia="Arial" w:hAnsi="Arial" w:cs="Arial"/>
          <w:b/>
          <w:sz w:val="24"/>
          <w:szCs w:val="24"/>
        </w:rPr>
        <w:t>within 10 working days</w:t>
      </w:r>
      <w:r w:rsidRPr="007A6F1D">
        <w:rPr>
          <w:rFonts w:ascii="Arial" w:eastAsia="Arial" w:hAnsi="Arial" w:cs="Arial"/>
          <w:sz w:val="24"/>
          <w:szCs w:val="24"/>
        </w:rPr>
        <w:t xml:space="preserve"> </w:t>
      </w:r>
      <w:r>
        <w:rPr>
          <w:rFonts w:ascii="Arial" w:eastAsia="Arial" w:hAnsi="Arial" w:cs="Arial"/>
          <w:color w:val="000000"/>
          <w:sz w:val="24"/>
          <w:szCs w:val="24"/>
        </w:rPr>
        <w:t>of your Level 1 Appeal response.</w:t>
      </w:r>
    </w:p>
    <w:p w14:paraId="230388C2" w14:textId="77777777" w:rsidR="00C729A8" w:rsidRDefault="00E51943">
      <w:pPr>
        <w:pBdr>
          <w:top w:val="nil"/>
          <w:left w:val="nil"/>
          <w:bottom w:val="nil"/>
          <w:right w:val="nil"/>
          <w:between w:val="nil"/>
        </w:pBdr>
        <w:spacing w:line="300" w:lineRule="auto"/>
        <w:rPr>
          <w:rFonts w:ascii="Arial" w:eastAsia="Arial" w:hAnsi="Arial" w:cs="Arial"/>
          <w:b/>
          <w:color w:val="FF0000"/>
          <w:sz w:val="24"/>
          <w:szCs w:val="24"/>
        </w:rPr>
      </w:pPr>
      <w:r>
        <w:rPr>
          <w:rFonts w:ascii="Arial" w:eastAsia="Arial" w:hAnsi="Arial" w:cs="Arial"/>
          <w:b/>
          <w:color w:val="FF0000"/>
          <w:sz w:val="24"/>
          <w:szCs w:val="24"/>
        </w:rPr>
        <w:t> </w:t>
      </w:r>
    </w:p>
    <w:p w14:paraId="59A23CA3" w14:textId="77777777" w:rsidR="00C729A8" w:rsidRDefault="00E51943">
      <w:pPr>
        <w:pBdr>
          <w:top w:val="nil"/>
          <w:left w:val="nil"/>
          <w:bottom w:val="nil"/>
          <w:right w:val="nil"/>
          <w:between w:val="nil"/>
        </w:pBdr>
        <w:spacing w:line="300" w:lineRule="auto"/>
        <w:rPr>
          <w:rFonts w:ascii="Arial" w:eastAsia="Arial" w:hAnsi="Arial" w:cs="Arial"/>
          <w:b/>
          <w:color w:val="000000"/>
          <w:sz w:val="24"/>
          <w:szCs w:val="24"/>
        </w:rPr>
      </w:pPr>
      <w:r>
        <w:rPr>
          <w:rFonts w:ascii="Arial" w:eastAsia="Arial" w:hAnsi="Arial" w:cs="Arial"/>
          <w:color w:val="000000"/>
          <w:sz w:val="24"/>
          <w:szCs w:val="24"/>
        </w:rPr>
        <w:t xml:space="preserve">A different examiner, independent to your OSCE and the Level 1 investigation will investigate. </w:t>
      </w:r>
      <w:r w:rsidRPr="007A6F1D">
        <w:rPr>
          <w:rFonts w:ascii="Arial" w:eastAsia="Arial" w:hAnsi="Arial" w:cs="Arial"/>
          <w:b/>
          <w:sz w:val="24"/>
          <w:szCs w:val="24"/>
        </w:rPr>
        <w:t>The investigation will normally be completed within 20 working days</w:t>
      </w:r>
      <w:r w:rsidRPr="007A6F1D">
        <w:rPr>
          <w:rFonts w:ascii="Arial" w:eastAsia="Arial" w:hAnsi="Arial" w:cs="Arial"/>
          <w:sz w:val="24"/>
          <w:szCs w:val="24"/>
        </w:rPr>
        <w:t xml:space="preserve">. </w:t>
      </w:r>
      <w:r>
        <w:rPr>
          <w:rFonts w:ascii="Arial" w:eastAsia="Arial" w:hAnsi="Arial" w:cs="Arial"/>
          <w:color w:val="000000"/>
          <w:sz w:val="24"/>
          <w:szCs w:val="24"/>
        </w:rPr>
        <w:t>You will receive notification of this decision by email. This concludes the University’s appeal process</w:t>
      </w:r>
      <w:r>
        <w:rPr>
          <w:rFonts w:ascii="Arial" w:eastAsia="Arial" w:hAnsi="Arial" w:cs="Arial"/>
          <w:b/>
          <w:color w:val="000000"/>
          <w:sz w:val="24"/>
          <w:szCs w:val="24"/>
        </w:rPr>
        <w:t xml:space="preserve">. </w:t>
      </w:r>
      <w:r>
        <w:rPr>
          <w:b/>
          <w:color w:val="000000"/>
          <w:sz w:val="28"/>
          <w:szCs w:val="28"/>
        </w:rPr>
        <w:t> </w:t>
      </w:r>
    </w:p>
    <w:p w14:paraId="3FFD21F7" w14:textId="77777777" w:rsidR="00C729A8" w:rsidRDefault="00C729A8">
      <w:pPr>
        <w:spacing w:line="300" w:lineRule="auto"/>
        <w:rPr>
          <w:rFonts w:ascii="Arial" w:eastAsia="Arial" w:hAnsi="Arial" w:cs="Arial"/>
          <w:color w:val="FF0000"/>
          <w:sz w:val="24"/>
          <w:szCs w:val="24"/>
        </w:rPr>
      </w:pPr>
    </w:p>
    <w:p w14:paraId="6D0CD805" w14:textId="77777777" w:rsidR="00C729A8" w:rsidRDefault="00E51943">
      <w:pPr>
        <w:rPr>
          <w:color w:val="000000"/>
          <w:sz w:val="20"/>
          <w:szCs w:val="20"/>
        </w:rPr>
      </w:pPr>
      <w:r>
        <w:t> </w:t>
      </w:r>
    </w:p>
    <w:p w14:paraId="20C8291C" w14:textId="77777777" w:rsidR="00C729A8" w:rsidRDefault="00E51943">
      <w:pPr>
        <w:widowControl/>
        <w:rPr>
          <w:rFonts w:ascii="Arial" w:eastAsia="Arial" w:hAnsi="Arial" w:cs="Arial"/>
          <w:b/>
          <w:color w:val="0000FF"/>
          <w:sz w:val="24"/>
          <w:szCs w:val="24"/>
          <w:u w:val="single"/>
        </w:rPr>
      </w:pPr>
      <w:r>
        <w:br w:type="page"/>
      </w:r>
    </w:p>
    <w:p w14:paraId="39DDE33A" w14:textId="77777777" w:rsidR="00C729A8" w:rsidRDefault="00C729A8">
      <w:pPr>
        <w:pBdr>
          <w:top w:val="nil"/>
          <w:left w:val="nil"/>
          <w:bottom w:val="nil"/>
          <w:right w:val="nil"/>
          <w:between w:val="nil"/>
        </w:pBdr>
        <w:spacing w:line="276" w:lineRule="auto"/>
        <w:rPr>
          <w:rFonts w:ascii="Arial" w:eastAsia="Arial" w:hAnsi="Arial" w:cs="Arial"/>
          <w:b/>
          <w:color w:val="000000"/>
          <w:sz w:val="24"/>
          <w:szCs w:val="24"/>
        </w:rPr>
      </w:pPr>
    </w:p>
    <w:p w14:paraId="1062E990" w14:textId="77777777" w:rsidR="00C729A8" w:rsidRDefault="00E51943">
      <w:pPr>
        <w:pBdr>
          <w:top w:val="nil"/>
          <w:left w:val="nil"/>
          <w:bottom w:val="nil"/>
          <w:right w:val="nil"/>
          <w:between w:val="nil"/>
        </w:pBdr>
        <w:spacing w:line="276" w:lineRule="auto"/>
        <w:rPr>
          <w:rFonts w:ascii="Arial" w:eastAsia="Arial" w:hAnsi="Arial" w:cs="Arial"/>
          <w:b/>
          <w:color w:val="000000"/>
          <w:sz w:val="32"/>
          <w:szCs w:val="32"/>
        </w:rPr>
      </w:pPr>
      <w:r>
        <w:rPr>
          <w:rFonts w:ascii="Arial" w:eastAsia="Arial" w:hAnsi="Arial" w:cs="Arial"/>
          <w:b/>
          <w:color w:val="000000"/>
          <w:sz w:val="32"/>
          <w:szCs w:val="32"/>
        </w:rPr>
        <w:t>Appeal Form – Level 1</w:t>
      </w:r>
    </w:p>
    <w:p w14:paraId="3DA6E359" w14:textId="77777777" w:rsidR="00C729A8" w:rsidRDefault="00C729A8">
      <w:pPr>
        <w:pBdr>
          <w:top w:val="nil"/>
          <w:left w:val="nil"/>
          <w:bottom w:val="nil"/>
          <w:right w:val="nil"/>
          <w:between w:val="nil"/>
        </w:pBdr>
        <w:spacing w:line="276" w:lineRule="auto"/>
        <w:rPr>
          <w:rFonts w:ascii="Arial" w:eastAsia="Arial" w:hAnsi="Arial" w:cs="Arial"/>
          <w:color w:val="000000"/>
          <w:sz w:val="28"/>
          <w:szCs w:val="28"/>
        </w:rPr>
      </w:pPr>
    </w:p>
    <w:p w14:paraId="466CA35A"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This form should be submitted to the NMC competence test manager within five days of receiving your OSCE result.</w:t>
      </w:r>
    </w:p>
    <w:p w14:paraId="50C37B40"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7"/>
        <w:gridCol w:w="4529"/>
      </w:tblGrid>
      <w:tr w:rsidR="00C729A8" w14:paraId="1FC095E1" w14:textId="77777777">
        <w:tc>
          <w:tcPr>
            <w:tcW w:w="4487" w:type="dxa"/>
          </w:tcPr>
          <w:p w14:paraId="765C31FE"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Name</w:t>
            </w:r>
          </w:p>
        </w:tc>
        <w:tc>
          <w:tcPr>
            <w:tcW w:w="4529" w:type="dxa"/>
          </w:tcPr>
          <w:p w14:paraId="49F6E51E"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c>
      </w:tr>
      <w:tr w:rsidR="00C729A8" w14:paraId="599D5523" w14:textId="77777777">
        <w:tc>
          <w:tcPr>
            <w:tcW w:w="4487" w:type="dxa"/>
          </w:tcPr>
          <w:p w14:paraId="3A429462"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Candidate Number</w:t>
            </w:r>
          </w:p>
        </w:tc>
        <w:tc>
          <w:tcPr>
            <w:tcW w:w="4529" w:type="dxa"/>
          </w:tcPr>
          <w:p w14:paraId="27433D8F"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c>
      </w:tr>
      <w:tr w:rsidR="00C729A8" w14:paraId="43DCA4BA" w14:textId="77777777">
        <w:tc>
          <w:tcPr>
            <w:tcW w:w="4487" w:type="dxa"/>
          </w:tcPr>
          <w:p w14:paraId="03D816C8"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Correspondence Address</w:t>
            </w:r>
          </w:p>
        </w:tc>
        <w:tc>
          <w:tcPr>
            <w:tcW w:w="4529" w:type="dxa"/>
          </w:tcPr>
          <w:p w14:paraId="13EE9BD3"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c>
      </w:tr>
      <w:tr w:rsidR="00C729A8" w14:paraId="7FE032FA" w14:textId="77777777">
        <w:tc>
          <w:tcPr>
            <w:tcW w:w="4487" w:type="dxa"/>
          </w:tcPr>
          <w:p w14:paraId="02A83A75"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Email Address</w:t>
            </w:r>
          </w:p>
        </w:tc>
        <w:tc>
          <w:tcPr>
            <w:tcW w:w="4529" w:type="dxa"/>
          </w:tcPr>
          <w:p w14:paraId="0AD7478A"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c>
      </w:tr>
      <w:tr w:rsidR="00C729A8" w14:paraId="55FF76DE" w14:textId="77777777">
        <w:tc>
          <w:tcPr>
            <w:tcW w:w="4487" w:type="dxa"/>
          </w:tcPr>
          <w:p w14:paraId="57109A58"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Date of Test of Competence (OSCE)</w:t>
            </w:r>
          </w:p>
        </w:tc>
        <w:tc>
          <w:tcPr>
            <w:tcW w:w="4529" w:type="dxa"/>
          </w:tcPr>
          <w:p w14:paraId="32FE0480"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c>
      </w:tr>
      <w:tr w:rsidR="00C729A8" w14:paraId="3C40C27F" w14:textId="77777777">
        <w:trPr>
          <w:trHeight w:val="9930"/>
        </w:trPr>
        <w:tc>
          <w:tcPr>
            <w:tcW w:w="9016" w:type="dxa"/>
            <w:gridSpan w:val="2"/>
          </w:tcPr>
          <w:p w14:paraId="448010B8" w14:textId="77777777" w:rsidR="00C729A8" w:rsidRDefault="00E51943">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Grounds for Appeal</w:t>
            </w:r>
            <w:r>
              <w:rPr>
                <w:rFonts w:ascii="Arial" w:eastAsia="Arial" w:hAnsi="Arial" w:cs="Arial"/>
                <w:b/>
                <w:color w:val="000000"/>
                <w:sz w:val="24"/>
                <w:szCs w:val="24"/>
              </w:rPr>
              <w:br/>
            </w:r>
            <w:r>
              <w:rPr>
                <w:rFonts w:ascii="Arial" w:eastAsia="Arial" w:hAnsi="Arial" w:cs="Arial"/>
                <w:color w:val="000000"/>
                <w:sz w:val="24"/>
                <w:szCs w:val="24"/>
              </w:rPr>
              <w:t>(You should provide full details of the nature of the irregularity that you feel had occurred)</w:t>
            </w:r>
          </w:p>
          <w:p w14:paraId="000E362B" w14:textId="77777777" w:rsidR="00C729A8" w:rsidRDefault="00C729A8">
            <w:pPr>
              <w:pBdr>
                <w:top w:val="nil"/>
                <w:left w:val="nil"/>
                <w:bottom w:val="nil"/>
                <w:right w:val="nil"/>
                <w:between w:val="nil"/>
              </w:pBdr>
              <w:rPr>
                <w:rFonts w:ascii="Arial" w:eastAsia="Arial" w:hAnsi="Arial" w:cs="Arial"/>
                <w:b/>
                <w:color w:val="000000"/>
                <w:sz w:val="24"/>
                <w:szCs w:val="24"/>
              </w:rPr>
            </w:pPr>
          </w:p>
        </w:tc>
      </w:tr>
    </w:tbl>
    <w:p w14:paraId="1B7268CB"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729A8" w14:paraId="7D2039ED" w14:textId="77777777">
        <w:trPr>
          <w:trHeight w:val="6798"/>
        </w:trPr>
        <w:tc>
          <w:tcPr>
            <w:tcW w:w="9016" w:type="dxa"/>
          </w:tcPr>
          <w:p w14:paraId="0F2AEF05"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b/>
                <w:color w:val="808080"/>
                <w:sz w:val="28"/>
                <w:szCs w:val="28"/>
              </w:rPr>
              <w:lastRenderedPageBreak/>
              <w:t>Click here t</w:t>
            </w:r>
            <w:r w:rsidR="008E2E06">
              <w:rPr>
                <w:b/>
                <w:color w:val="808080"/>
                <w:sz w:val="28"/>
                <w:szCs w:val="28"/>
              </w:rPr>
              <w:t>o</w:t>
            </w:r>
            <w:r>
              <w:rPr>
                <w:b/>
                <w:color w:val="808080"/>
                <w:sz w:val="28"/>
                <w:szCs w:val="28"/>
              </w:rPr>
              <w:t xml:space="preserve"> enter text.</w:t>
            </w:r>
          </w:p>
        </w:tc>
      </w:tr>
    </w:tbl>
    <w:p w14:paraId="585B3241"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p w14:paraId="3DA3DCE0" w14:textId="77777777" w:rsidR="00C729A8" w:rsidRDefault="00E51943">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I declare that the information given is true and that I am willing to answer further questions if necessary:</w:t>
      </w:r>
    </w:p>
    <w:p w14:paraId="525D617A" w14:textId="77777777" w:rsidR="00C729A8" w:rsidRDefault="00C729A8">
      <w:pPr>
        <w:pBdr>
          <w:top w:val="nil"/>
          <w:left w:val="nil"/>
          <w:bottom w:val="nil"/>
          <w:right w:val="nil"/>
          <w:between w:val="nil"/>
        </w:pBdr>
        <w:jc w:val="both"/>
        <w:rPr>
          <w:rFonts w:ascii="Arial" w:eastAsia="Arial" w:hAnsi="Arial" w:cs="Arial"/>
          <w:b/>
          <w:color w:val="00000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536"/>
      </w:tblGrid>
      <w:tr w:rsidR="00C729A8" w14:paraId="184ED375" w14:textId="77777777">
        <w:trPr>
          <w:trHeight w:val="567"/>
        </w:trPr>
        <w:tc>
          <w:tcPr>
            <w:tcW w:w="4786" w:type="dxa"/>
            <w:vAlign w:val="center"/>
          </w:tcPr>
          <w:p w14:paraId="637178EF" w14:textId="77777777" w:rsidR="00C729A8" w:rsidRDefault="00E51943">
            <w:pPr>
              <w:rPr>
                <w:rFonts w:ascii="Arial" w:eastAsia="Arial" w:hAnsi="Arial" w:cs="Arial"/>
                <w:b/>
              </w:rPr>
            </w:pPr>
            <w:r>
              <w:rPr>
                <w:rFonts w:ascii="Arial" w:eastAsia="Arial" w:hAnsi="Arial" w:cs="Arial"/>
                <w:b/>
              </w:rPr>
              <w:t xml:space="preserve">Signed:               </w:t>
            </w:r>
          </w:p>
        </w:tc>
        <w:tc>
          <w:tcPr>
            <w:tcW w:w="4536" w:type="dxa"/>
            <w:vAlign w:val="center"/>
          </w:tcPr>
          <w:p w14:paraId="13394D15" w14:textId="77777777" w:rsidR="00C729A8" w:rsidRDefault="00E51943">
            <w:pPr>
              <w:rPr>
                <w:rFonts w:ascii="Arial" w:eastAsia="Arial" w:hAnsi="Arial" w:cs="Arial"/>
                <w:b/>
              </w:rPr>
            </w:pPr>
            <w:r>
              <w:rPr>
                <w:rFonts w:ascii="Arial" w:eastAsia="Arial" w:hAnsi="Arial" w:cs="Arial"/>
                <w:b/>
              </w:rPr>
              <w:t xml:space="preserve">Date: </w:t>
            </w:r>
          </w:p>
        </w:tc>
      </w:tr>
    </w:tbl>
    <w:p w14:paraId="2312E528" w14:textId="77777777" w:rsidR="00C729A8" w:rsidRDefault="00C729A8" w:rsidP="001D647E">
      <w:pPr>
        <w:pBdr>
          <w:top w:val="nil"/>
          <w:left w:val="nil"/>
          <w:bottom w:val="nil"/>
          <w:right w:val="nil"/>
          <w:between w:val="nil"/>
        </w:pBdr>
        <w:jc w:val="both"/>
        <w:rPr>
          <w:rFonts w:ascii="Arial" w:eastAsia="Arial" w:hAnsi="Arial" w:cs="Arial"/>
          <w:b/>
          <w:color w:val="000000"/>
          <w:sz w:val="24"/>
          <w:szCs w:val="24"/>
        </w:rPr>
      </w:pPr>
    </w:p>
    <w:p w14:paraId="26EDE51B" w14:textId="4D3CFB90" w:rsidR="00C729A8" w:rsidRDefault="00E51943" w:rsidP="001D647E">
      <w:pPr>
        <w:pBdr>
          <w:top w:val="nil"/>
          <w:left w:val="nil"/>
          <w:bottom w:val="nil"/>
          <w:right w:val="nil"/>
          <w:between w:val="nil"/>
        </w:pBdr>
        <w:spacing w:line="300" w:lineRule="auto"/>
        <w:rPr>
          <w:rFonts w:ascii="Arial" w:eastAsia="Arial" w:hAnsi="Arial" w:cs="Arial"/>
          <w:b/>
          <w:color w:val="000000"/>
          <w:sz w:val="24"/>
          <w:szCs w:val="24"/>
        </w:rPr>
      </w:pPr>
      <w:r>
        <w:rPr>
          <w:rFonts w:ascii="Arial" w:eastAsia="Arial" w:hAnsi="Arial" w:cs="Arial"/>
          <w:b/>
          <w:color w:val="000000"/>
          <w:sz w:val="24"/>
          <w:szCs w:val="24"/>
        </w:rPr>
        <w:t xml:space="preserve">Please email your Appeal form to </w:t>
      </w:r>
      <w:r w:rsidR="001A4B25" w:rsidRPr="00565094">
        <w:rPr>
          <w:rFonts w:ascii="Arial" w:hAnsi="Arial" w:cs="Arial"/>
          <w:b/>
          <w:bCs/>
          <w:sz w:val="24"/>
          <w:szCs w:val="24"/>
        </w:rPr>
        <w:t>CTC</w:t>
      </w:r>
      <w:r w:rsidR="001A4B25">
        <w:rPr>
          <w:rFonts w:ascii="Arial" w:hAnsi="Arial" w:cs="Arial"/>
          <w:b/>
          <w:bCs/>
          <w:sz w:val="24"/>
          <w:szCs w:val="24"/>
        </w:rPr>
        <w:t>GeneralEnquiries</w:t>
      </w:r>
      <w:r w:rsidR="001A4B25" w:rsidRPr="00565094">
        <w:rPr>
          <w:rFonts w:ascii="Arial" w:hAnsi="Arial" w:cs="Arial"/>
          <w:b/>
          <w:bCs/>
          <w:sz w:val="24"/>
          <w:szCs w:val="24"/>
        </w:rPr>
        <w:t>@northumbria.ac.uk</w:t>
      </w:r>
      <w:r w:rsidR="001A4B25" w:rsidRPr="00C910D2">
        <w:rPr>
          <w:rFonts w:ascii="Arial" w:hAnsi="Arial" w:cs="Arial"/>
          <w:b/>
          <w:bCs/>
          <w:sz w:val="28"/>
          <w:szCs w:val="28"/>
        </w:rPr>
        <w:t xml:space="preserve"> </w:t>
      </w:r>
      <w:r>
        <w:rPr>
          <w:rFonts w:ascii="Arial" w:eastAsia="Arial" w:hAnsi="Arial" w:cs="Arial"/>
          <w:b/>
          <w:color w:val="000000"/>
          <w:sz w:val="24"/>
          <w:szCs w:val="24"/>
        </w:rPr>
        <w:t>Alternatively, seal the form in an envelope, mark it Private and Confidential and send this to:</w:t>
      </w:r>
    </w:p>
    <w:p w14:paraId="0F7B11C8" w14:textId="77777777" w:rsidR="001F0F0B" w:rsidRDefault="001F0F0B" w:rsidP="001D647E">
      <w:pPr>
        <w:pBdr>
          <w:top w:val="nil"/>
          <w:left w:val="nil"/>
          <w:bottom w:val="nil"/>
          <w:right w:val="nil"/>
          <w:between w:val="nil"/>
        </w:pBdr>
        <w:spacing w:line="300" w:lineRule="auto"/>
        <w:rPr>
          <w:rFonts w:ascii="Arial" w:eastAsia="Arial" w:hAnsi="Arial" w:cs="Arial"/>
          <w:b/>
          <w:color w:val="000000"/>
          <w:sz w:val="24"/>
          <w:szCs w:val="24"/>
        </w:rPr>
      </w:pPr>
    </w:p>
    <w:p w14:paraId="7F65D861" w14:textId="77777777" w:rsidR="001F0F0B" w:rsidRDefault="001F0F0B" w:rsidP="001F0F0B">
      <w:pPr>
        <w:spacing w:line="300" w:lineRule="auto"/>
        <w:rPr>
          <w:rFonts w:ascii="Arial" w:eastAsia="Arial" w:hAnsi="Arial" w:cs="Arial"/>
          <w:b/>
          <w:color w:val="000000"/>
          <w:sz w:val="24"/>
          <w:szCs w:val="24"/>
        </w:rPr>
      </w:pPr>
      <w:r>
        <w:rPr>
          <w:rFonts w:ascii="Arial" w:eastAsia="Arial" w:hAnsi="Arial" w:cs="Arial"/>
          <w:b/>
          <w:color w:val="000000"/>
          <w:sz w:val="24"/>
          <w:szCs w:val="24"/>
        </w:rPr>
        <w:t xml:space="preserve">CTC Co-Ordinator </w:t>
      </w:r>
    </w:p>
    <w:p w14:paraId="012B0052" w14:textId="77777777" w:rsidR="001F0F0B" w:rsidRDefault="001F0F0B" w:rsidP="001F0F0B">
      <w:pPr>
        <w:spacing w:line="300" w:lineRule="auto"/>
        <w:rPr>
          <w:rFonts w:ascii="Arial" w:eastAsia="Arial" w:hAnsi="Arial" w:cs="Arial"/>
          <w:b/>
          <w:color w:val="000000"/>
          <w:sz w:val="24"/>
          <w:szCs w:val="24"/>
        </w:rPr>
      </w:pPr>
      <w:r>
        <w:rPr>
          <w:rFonts w:ascii="Arial" w:eastAsia="Arial" w:hAnsi="Arial" w:cs="Arial"/>
          <w:b/>
          <w:color w:val="000000"/>
          <w:sz w:val="24"/>
          <w:szCs w:val="24"/>
        </w:rPr>
        <w:t xml:space="preserve">NMC Competence Test Centre </w:t>
      </w:r>
    </w:p>
    <w:p w14:paraId="69B7FFA9" w14:textId="77777777" w:rsidR="001F0F0B" w:rsidRDefault="001F0F0B" w:rsidP="001F0F0B">
      <w:pPr>
        <w:spacing w:line="300" w:lineRule="auto"/>
        <w:rPr>
          <w:rFonts w:ascii="Arial" w:eastAsia="Arial" w:hAnsi="Arial" w:cs="Arial"/>
          <w:b/>
          <w:color w:val="000000"/>
          <w:sz w:val="24"/>
          <w:szCs w:val="24"/>
        </w:rPr>
      </w:pPr>
      <w:r>
        <w:rPr>
          <w:rFonts w:ascii="Arial" w:eastAsia="Arial" w:hAnsi="Arial" w:cs="Arial"/>
          <w:b/>
          <w:color w:val="000000"/>
          <w:sz w:val="24"/>
          <w:szCs w:val="24"/>
        </w:rPr>
        <w:t>Northumbria University</w:t>
      </w:r>
      <w:r w:rsidR="008E2E06">
        <w:rPr>
          <w:rFonts w:ascii="Arial" w:eastAsia="Arial" w:hAnsi="Arial" w:cs="Arial"/>
          <w:b/>
          <w:color w:val="000000"/>
          <w:sz w:val="24"/>
          <w:szCs w:val="24"/>
        </w:rPr>
        <w:t xml:space="preserve">, </w:t>
      </w:r>
      <w:r>
        <w:rPr>
          <w:rFonts w:ascii="Arial" w:eastAsia="Arial" w:hAnsi="Arial" w:cs="Arial"/>
          <w:b/>
          <w:color w:val="000000"/>
          <w:sz w:val="24"/>
          <w:szCs w:val="24"/>
        </w:rPr>
        <w:t>Coach Lane</w:t>
      </w:r>
    </w:p>
    <w:p w14:paraId="52D7E73D" w14:textId="77777777" w:rsidR="001F0F0B" w:rsidRDefault="001F0F0B" w:rsidP="001F0F0B">
      <w:pPr>
        <w:spacing w:line="300" w:lineRule="auto"/>
        <w:rPr>
          <w:rFonts w:ascii="Arial" w:eastAsia="Arial" w:hAnsi="Arial" w:cs="Arial"/>
          <w:b/>
          <w:color w:val="000000"/>
          <w:sz w:val="24"/>
          <w:szCs w:val="24"/>
        </w:rPr>
      </w:pPr>
      <w:r>
        <w:rPr>
          <w:rFonts w:ascii="Arial" w:eastAsia="Arial" w:hAnsi="Arial" w:cs="Arial"/>
          <w:b/>
          <w:color w:val="000000"/>
          <w:sz w:val="24"/>
          <w:szCs w:val="24"/>
        </w:rPr>
        <w:t>Newcastle upon Tyne</w:t>
      </w:r>
      <w:r w:rsidR="008E2E06">
        <w:rPr>
          <w:rFonts w:ascii="Arial" w:eastAsia="Arial" w:hAnsi="Arial" w:cs="Arial"/>
          <w:b/>
          <w:color w:val="000000"/>
          <w:sz w:val="24"/>
          <w:szCs w:val="24"/>
        </w:rPr>
        <w:t xml:space="preserve">, </w:t>
      </w:r>
      <w:r>
        <w:rPr>
          <w:rFonts w:ascii="Arial" w:eastAsia="Arial" w:hAnsi="Arial" w:cs="Arial"/>
          <w:b/>
          <w:color w:val="000000"/>
          <w:sz w:val="24"/>
          <w:szCs w:val="24"/>
        </w:rPr>
        <w:t>NE7 7XA</w:t>
      </w:r>
    </w:p>
    <w:p w14:paraId="3FCEE33B" w14:textId="77777777" w:rsidR="00C729A8" w:rsidRDefault="00E51943">
      <w:pPr>
        <w:rPr>
          <w:color w:val="000000"/>
          <w:sz w:val="20"/>
          <w:szCs w:val="20"/>
        </w:rPr>
      </w:pPr>
      <w:r>
        <w:t> </w:t>
      </w:r>
    </w:p>
    <w:p w14:paraId="7EF020A0" w14:textId="77777777" w:rsidR="00C729A8" w:rsidRDefault="00E51943">
      <w:pPr>
        <w:rPr>
          <w:rFonts w:ascii="Arial" w:eastAsia="Arial" w:hAnsi="Arial" w:cs="Arial"/>
          <w:b/>
          <w:sz w:val="24"/>
          <w:szCs w:val="24"/>
        </w:rPr>
      </w:pPr>
      <w:r>
        <w:rPr>
          <w:rFonts w:ascii="Arial" w:eastAsia="Arial" w:hAnsi="Arial" w:cs="Arial"/>
          <w:b/>
          <w:sz w:val="24"/>
          <w:szCs w:val="24"/>
        </w:rPr>
        <w:t>(For official use)</w:t>
      </w:r>
    </w:p>
    <w:p w14:paraId="5D20A44B" w14:textId="77777777" w:rsidR="00C729A8" w:rsidRDefault="00C729A8">
      <w:pPr>
        <w:rPr>
          <w:rFonts w:ascii="Arial" w:eastAsia="Arial" w:hAnsi="Arial" w:cs="Arial"/>
          <w:b/>
          <w:sz w:val="24"/>
          <w:szCs w:val="24"/>
        </w:rPr>
      </w:pPr>
    </w:p>
    <w:tbl>
      <w:tblPr>
        <w:tblW w:w="93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492"/>
      </w:tblGrid>
      <w:tr w:rsidR="00C729A8" w14:paraId="7A438A35" w14:textId="77777777">
        <w:trPr>
          <w:trHeight w:val="570"/>
        </w:trPr>
        <w:tc>
          <w:tcPr>
            <w:tcW w:w="4868" w:type="dxa"/>
            <w:vAlign w:val="center"/>
          </w:tcPr>
          <w:p w14:paraId="484BA8FD" w14:textId="77777777" w:rsidR="00C729A8" w:rsidRDefault="00E51943">
            <w:pPr>
              <w:rPr>
                <w:rFonts w:ascii="Arial" w:eastAsia="Arial" w:hAnsi="Arial" w:cs="Arial"/>
                <w:b/>
              </w:rPr>
            </w:pPr>
            <w:r>
              <w:rPr>
                <w:rFonts w:ascii="Arial" w:eastAsia="Arial" w:hAnsi="Arial" w:cs="Arial"/>
                <w:b/>
              </w:rPr>
              <w:t xml:space="preserve">Date Received: </w:t>
            </w:r>
          </w:p>
        </w:tc>
        <w:tc>
          <w:tcPr>
            <w:tcW w:w="4492" w:type="dxa"/>
            <w:vAlign w:val="center"/>
          </w:tcPr>
          <w:p w14:paraId="199EC04A" w14:textId="77777777" w:rsidR="00C729A8" w:rsidRDefault="00E51943">
            <w:pPr>
              <w:rPr>
                <w:rFonts w:ascii="Arial" w:eastAsia="Arial" w:hAnsi="Arial" w:cs="Arial"/>
                <w:b/>
              </w:rPr>
            </w:pPr>
            <w:r>
              <w:rPr>
                <w:rFonts w:ascii="Arial" w:eastAsia="Arial" w:hAnsi="Arial" w:cs="Arial"/>
                <w:b/>
              </w:rPr>
              <w:t xml:space="preserve">Date Logged: </w:t>
            </w:r>
          </w:p>
        </w:tc>
      </w:tr>
      <w:tr w:rsidR="00C729A8" w14:paraId="50D22EFE" w14:textId="77777777">
        <w:trPr>
          <w:trHeight w:val="720"/>
        </w:trPr>
        <w:tc>
          <w:tcPr>
            <w:tcW w:w="4868" w:type="dxa"/>
            <w:vAlign w:val="center"/>
          </w:tcPr>
          <w:p w14:paraId="0C19FD5B" w14:textId="77777777" w:rsidR="00C729A8" w:rsidRDefault="00E51943">
            <w:pPr>
              <w:rPr>
                <w:rFonts w:ascii="Arial" w:eastAsia="Arial" w:hAnsi="Arial" w:cs="Arial"/>
                <w:b/>
              </w:rPr>
            </w:pPr>
            <w:r>
              <w:rPr>
                <w:rFonts w:ascii="Arial" w:eastAsia="Arial" w:hAnsi="Arial" w:cs="Arial"/>
                <w:b/>
              </w:rPr>
              <w:t xml:space="preserve">Date File Created: </w:t>
            </w:r>
          </w:p>
        </w:tc>
        <w:tc>
          <w:tcPr>
            <w:tcW w:w="4492" w:type="dxa"/>
            <w:vAlign w:val="center"/>
          </w:tcPr>
          <w:p w14:paraId="5C194753" w14:textId="77777777" w:rsidR="00C729A8" w:rsidRDefault="00E51943">
            <w:pPr>
              <w:rPr>
                <w:rFonts w:ascii="Arial" w:eastAsia="Arial" w:hAnsi="Arial" w:cs="Arial"/>
                <w:b/>
              </w:rPr>
            </w:pPr>
            <w:r>
              <w:rPr>
                <w:rFonts w:ascii="Arial" w:eastAsia="Arial" w:hAnsi="Arial" w:cs="Arial"/>
                <w:b/>
              </w:rPr>
              <w:t xml:space="preserve">Appeal Acknowledged: </w:t>
            </w:r>
          </w:p>
        </w:tc>
      </w:tr>
    </w:tbl>
    <w:p w14:paraId="2A619912" w14:textId="77777777" w:rsidR="00C729A8" w:rsidRDefault="00C729A8" w:rsidP="008E2E06">
      <w:pPr>
        <w:pBdr>
          <w:top w:val="nil"/>
          <w:left w:val="nil"/>
          <w:bottom w:val="nil"/>
          <w:right w:val="nil"/>
          <w:between w:val="nil"/>
        </w:pBdr>
        <w:jc w:val="both"/>
        <w:rPr>
          <w:rFonts w:ascii="Arial" w:eastAsia="Arial" w:hAnsi="Arial" w:cs="Arial"/>
          <w:b/>
          <w:color w:val="000000"/>
          <w:sz w:val="24"/>
          <w:szCs w:val="24"/>
        </w:rPr>
      </w:pPr>
    </w:p>
    <w:sectPr w:rsidR="00C729A8" w:rsidSect="008E2E06">
      <w:headerReference w:type="default" r:id="rId10"/>
      <w:pgSz w:w="11906" w:h="16838"/>
      <w:pgMar w:top="1440" w:right="1440" w:bottom="993" w:left="1440" w:header="708" w:footer="4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D092" w14:textId="77777777" w:rsidR="00746A56" w:rsidRDefault="00746A56">
      <w:r>
        <w:separator/>
      </w:r>
    </w:p>
  </w:endnote>
  <w:endnote w:type="continuationSeparator" w:id="0">
    <w:p w14:paraId="1339664E" w14:textId="77777777" w:rsidR="00746A56" w:rsidRDefault="00746A56">
      <w:r>
        <w:continuationSeparator/>
      </w:r>
    </w:p>
  </w:endnote>
  <w:endnote w:type="continuationNotice" w:id="1">
    <w:p w14:paraId="619F8E19" w14:textId="77777777" w:rsidR="00746A56" w:rsidRDefault="0074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912F" w14:textId="77777777" w:rsidR="00746A56" w:rsidRDefault="00746A56">
      <w:r>
        <w:separator/>
      </w:r>
    </w:p>
  </w:footnote>
  <w:footnote w:type="continuationSeparator" w:id="0">
    <w:p w14:paraId="5C877C8F" w14:textId="77777777" w:rsidR="00746A56" w:rsidRDefault="00746A56">
      <w:r>
        <w:continuationSeparator/>
      </w:r>
    </w:p>
  </w:footnote>
  <w:footnote w:type="continuationNotice" w:id="1">
    <w:p w14:paraId="1EBA9B62" w14:textId="77777777" w:rsidR="00746A56" w:rsidRDefault="00746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CAEC" w14:textId="0DA62605" w:rsidR="00C729A8" w:rsidRDefault="00675A1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14:anchorId="04D0C08A" wp14:editId="2969DB88">
          <wp:simplePos x="0" y="0"/>
          <wp:positionH relativeFrom="margin">
            <wp:posOffset>-741872</wp:posOffset>
          </wp:positionH>
          <wp:positionV relativeFrom="paragraph">
            <wp:posOffset>-310886</wp:posOffset>
          </wp:positionV>
          <wp:extent cx="868902" cy="681487"/>
          <wp:effectExtent l="0" t="0" r="7620" b="4445"/>
          <wp:wrapNone/>
          <wp:docPr id="523432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8" t="15602" r="8231" b="15783"/>
                  <a:stretch/>
                </pic:blipFill>
                <pic:spPr bwMode="auto">
                  <a:xfrm>
                    <a:off x="0" y="0"/>
                    <a:ext cx="868902" cy="6814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6F1D" w:rsidRPr="00E23712">
      <w:rPr>
        <w:noProof/>
      </w:rPr>
      <w:drawing>
        <wp:anchor distT="0" distB="0" distL="114300" distR="114300" simplePos="0" relativeHeight="251658240" behindDoc="1" locked="0" layoutInCell="1" allowOverlap="1" wp14:anchorId="6D641725" wp14:editId="265E61A9">
          <wp:simplePos x="0" y="0"/>
          <wp:positionH relativeFrom="margin">
            <wp:posOffset>4738562</wp:posOffset>
          </wp:positionH>
          <wp:positionV relativeFrom="paragraph">
            <wp:posOffset>-243781</wp:posOffset>
          </wp:positionV>
          <wp:extent cx="1614805" cy="516890"/>
          <wp:effectExtent l="0" t="0" r="4445" b="0"/>
          <wp:wrapTight wrapText="bothSides">
            <wp:wrapPolygon edited="0">
              <wp:start x="0" y="0"/>
              <wp:lineTo x="0" y="20698"/>
              <wp:lineTo x="21405" y="20698"/>
              <wp:lineTo x="21405" y="0"/>
              <wp:lineTo x="0" y="0"/>
            </wp:wrapPolygon>
          </wp:wrapTight>
          <wp:docPr id="17" name="Picture 17" descr="email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ail s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805" cy="51689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A8"/>
    <w:rsid w:val="000860A3"/>
    <w:rsid w:val="00102424"/>
    <w:rsid w:val="001A3D2F"/>
    <w:rsid w:val="001A4B25"/>
    <w:rsid w:val="001D647E"/>
    <w:rsid w:val="001F0F0B"/>
    <w:rsid w:val="0034370B"/>
    <w:rsid w:val="0038196D"/>
    <w:rsid w:val="004112B5"/>
    <w:rsid w:val="00565094"/>
    <w:rsid w:val="00675A10"/>
    <w:rsid w:val="006A047D"/>
    <w:rsid w:val="007015CC"/>
    <w:rsid w:val="00746A56"/>
    <w:rsid w:val="007A6F1D"/>
    <w:rsid w:val="00812261"/>
    <w:rsid w:val="00843830"/>
    <w:rsid w:val="008B7A07"/>
    <w:rsid w:val="008E2E06"/>
    <w:rsid w:val="009921B4"/>
    <w:rsid w:val="00A1442B"/>
    <w:rsid w:val="00A7415B"/>
    <w:rsid w:val="00AF13AE"/>
    <w:rsid w:val="00B8475D"/>
    <w:rsid w:val="00BB6123"/>
    <w:rsid w:val="00C729A8"/>
    <w:rsid w:val="00C910D2"/>
    <w:rsid w:val="00D17C31"/>
    <w:rsid w:val="00D35E40"/>
    <w:rsid w:val="00D64AE0"/>
    <w:rsid w:val="00D67899"/>
    <w:rsid w:val="00DA1161"/>
    <w:rsid w:val="00DA54E3"/>
    <w:rsid w:val="00E078C9"/>
    <w:rsid w:val="00E51943"/>
    <w:rsid w:val="00E64757"/>
    <w:rsid w:val="00EC3871"/>
    <w:rsid w:val="00EE32DC"/>
    <w:rsid w:val="00EF0ADA"/>
    <w:rsid w:val="00F34B12"/>
    <w:rsid w:val="4B1E8BF6"/>
    <w:rsid w:val="6B69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70F64"/>
  <w15:docId w15:val="{AF3FFEC4-485F-4838-B010-EEDF36E8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D8"/>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B241AE"/>
    <w:pPr>
      <w:ind w:left="100"/>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719D8"/>
    <w:pPr>
      <w:tabs>
        <w:tab w:val="center" w:pos="4513"/>
        <w:tab w:val="right" w:pos="9026"/>
      </w:tabs>
    </w:pPr>
  </w:style>
  <w:style w:type="character" w:customStyle="1" w:styleId="HeaderChar">
    <w:name w:val="Header Char"/>
    <w:basedOn w:val="DefaultParagraphFont"/>
    <w:link w:val="Header"/>
    <w:uiPriority w:val="99"/>
    <w:rsid w:val="001719D8"/>
  </w:style>
  <w:style w:type="paragraph" w:styleId="Footer">
    <w:name w:val="footer"/>
    <w:basedOn w:val="Normal"/>
    <w:link w:val="FooterChar"/>
    <w:uiPriority w:val="99"/>
    <w:unhideWhenUsed/>
    <w:rsid w:val="001719D8"/>
    <w:pPr>
      <w:tabs>
        <w:tab w:val="center" w:pos="4513"/>
        <w:tab w:val="right" w:pos="9026"/>
      </w:tabs>
    </w:pPr>
  </w:style>
  <w:style w:type="character" w:customStyle="1" w:styleId="FooterChar">
    <w:name w:val="Footer Char"/>
    <w:basedOn w:val="DefaultParagraphFont"/>
    <w:link w:val="Footer"/>
    <w:uiPriority w:val="99"/>
    <w:rsid w:val="001719D8"/>
  </w:style>
  <w:style w:type="paragraph" w:styleId="BodyText">
    <w:name w:val="Body Text"/>
    <w:basedOn w:val="Normal"/>
    <w:link w:val="BodyTextChar"/>
    <w:uiPriority w:val="1"/>
    <w:qFormat/>
    <w:rsid w:val="001719D8"/>
    <w:rPr>
      <w:b/>
      <w:bCs/>
      <w:sz w:val="28"/>
      <w:szCs w:val="28"/>
    </w:rPr>
  </w:style>
  <w:style w:type="character" w:customStyle="1" w:styleId="BodyTextChar">
    <w:name w:val="Body Text Char"/>
    <w:basedOn w:val="DefaultParagraphFont"/>
    <w:link w:val="BodyText"/>
    <w:uiPriority w:val="1"/>
    <w:rsid w:val="001719D8"/>
    <w:rPr>
      <w:rFonts w:ascii="Calibri" w:eastAsia="Calibri" w:hAnsi="Calibri" w:cs="Calibri"/>
      <w:b/>
      <w:bCs/>
      <w:sz w:val="28"/>
      <w:szCs w:val="28"/>
      <w:lang w:val="en-US"/>
    </w:rPr>
  </w:style>
  <w:style w:type="paragraph" w:styleId="ListParagraph">
    <w:name w:val="List Paragraph"/>
    <w:basedOn w:val="Normal"/>
    <w:uiPriority w:val="34"/>
    <w:qFormat/>
    <w:rsid w:val="001719D8"/>
    <w:pPr>
      <w:ind w:left="1572" w:right="1175" w:hanging="360"/>
    </w:pPr>
  </w:style>
  <w:style w:type="character" w:customStyle="1" w:styleId="Heading2Char">
    <w:name w:val="Heading 2 Char"/>
    <w:basedOn w:val="DefaultParagraphFont"/>
    <w:link w:val="Heading2"/>
    <w:uiPriority w:val="1"/>
    <w:rsid w:val="00B241AE"/>
    <w:rPr>
      <w:rFonts w:ascii="Calibri" w:eastAsia="Calibri" w:hAnsi="Calibri" w:cs="Calibri"/>
      <w:b/>
      <w:bCs/>
      <w:sz w:val="24"/>
      <w:szCs w:val="24"/>
      <w:lang w:val="en-US"/>
    </w:rPr>
  </w:style>
  <w:style w:type="character" w:styleId="Hyperlink">
    <w:name w:val="Hyperlink"/>
    <w:uiPriority w:val="99"/>
    <w:unhideWhenUsed/>
    <w:rsid w:val="00B241AE"/>
    <w:rPr>
      <w:color w:val="0000FF"/>
      <w:u w:val="single"/>
    </w:rPr>
  </w:style>
  <w:style w:type="table" w:styleId="TableGrid">
    <w:name w:val="Table Grid"/>
    <w:basedOn w:val="TableNormal"/>
    <w:uiPriority w:val="39"/>
    <w:rsid w:val="00DC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6555"/>
    <w:rPr>
      <w:color w:val="808080"/>
    </w:rPr>
  </w:style>
  <w:style w:type="paragraph" w:styleId="BalloonText">
    <w:name w:val="Balloon Text"/>
    <w:basedOn w:val="Normal"/>
    <w:link w:val="BalloonTextChar"/>
    <w:uiPriority w:val="99"/>
    <w:semiHidden/>
    <w:unhideWhenUsed/>
    <w:rsid w:val="003B6555"/>
    <w:rPr>
      <w:rFonts w:ascii="Tahoma" w:hAnsi="Tahoma" w:cs="Tahoma"/>
      <w:sz w:val="16"/>
      <w:szCs w:val="16"/>
    </w:rPr>
  </w:style>
  <w:style w:type="character" w:customStyle="1" w:styleId="BalloonTextChar">
    <w:name w:val="Balloon Text Char"/>
    <w:basedOn w:val="DefaultParagraphFont"/>
    <w:link w:val="BalloonText"/>
    <w:uiPriority w:val="99"/>
    <w:semiHidden/>
    <w:rsid w:val="003B6555"/>
    <w:rPr>
      <w:rFonts w:eastAsia="Calibri" w:cs="Tahoma"/>
      <w:sz w:val="16"/>
      <w:szCs w:val="1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C9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1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1w2nMaTO1eRvTVs9W3g289vw==">AMUW2mUVqiqNMrbJmLft3vzaSiakJWKqTSYLTfyABkT9Tu7sZ1UWs5DD9QJ3+0h1DlJ4CsQXlnF1/BrvjibnWJ4loBgLES+G3mICX3G0g1oOs4yzV6AysiM=</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B02528426D44BA5CCB0E093D4B1DA" ma:contentTypeVersion="6" ma:contentTypeDescription="Create a new document." ma:contentTypeScope="" ma:versionID="dcb958d8652627257d29f4beda66e80d">
  <xsd:schema xmlns:xsd="http://www.w3.org/2001/XMLSchema" xmlns:xs="http://www.w3.org/2001/XMLSchema" xmlns:p="http://schemas.microsoft.com/office/2006/metadata/properties" xmlns:ns2="807feff7-fc60-452e-856d-8959c7a4b1c6" xmlns:ns3="0f25193f-7b2d-4825-8211-8b9ee48cd149" targetNamespace="http://schemas.microsoft.com/office/2006/metadata/properties" ma:root="true" ma:fieldsID="a04da43764354a30fb9cd9f3b1f7a0aa" ns2:_="" ns3:_="">
    <xsd:import namespace="807feff7-fc60-452e-856d-8959c7a4b1c6"/>
    <xsd:import namespace="0f25193f-7b2d-4825-8211-8b9ee48cd1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feff7-fc60-452e-856d-8959c7a4b1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5193f-7b2d-4825-8211-8b9ee48cd1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407822-D1B7-4366-8956-301148473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93458-3391-492F-97D6-6F7A9AFA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feff7-fc60-452e-856d-8959c7a4b1c6"/>
    <ds:schemaRef ds:uri="0f25193f-7b2d-4825-8211-8b9ee48cd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438B6-B9FF-4D37-A240-EC2D44457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594</Words>
  <Characters>3392</Characters>
  <Application>Microsoft Office Word</Application>
  <DocSecurity>0</DocSecurity>
  <Lines>28</Lines>
  <Paragraphs>7</Paragraphs>
  <ScaleCrop>false</ScaleCrop>
  <Company>Northumbria University</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Volp</dc:creator>
  <cp:lastModifiedBy>Alicia Doney</cp:lastModifiedBy>
  <cp:revision>2</cp:revision>
  <dcterms:created xsi:type="dcterms:W3CDTF">2024-05-13T11:40:00Z</dcterms:created>
  <dcterms:modified xsi:type="dcterms:W3CDTF">2024-05-13T11:40:00Z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0x010100EB7B02528426D44BA5CCB0E093D4B1DA</vt:lpwstr>
  </property>
</Properties>
</file>